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4DDD" w:rsidR="007C5849" w:rsidP="005E4DDD" w:rsidRDefault="00226091" w14:paraId="3eb63d0" w14:textId="3eb63d0">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416C23">
        <w:rPr>
          <w:rFonts w:ascii="Arial" w:hAnsi="Arial" w:cs="Arial"/>
          <w:szCs w:val="24"/>
          <w:lang w:val="hr-HR"/>
        </w:rPr>
        <w:t xml:space="preserve">  </w:t>
      </w:r>
      <w:r w:rsidRPr="005E4DDD" w:rsidR="005E4DDD">
        <w:rPr>
          <w:rFonts w:ascii="Arial" w:hAnsi="Arial" w:cs="Arial"/>
          <w:szCs w:val="24"/>
          <w:lang w:val="hr-HR"/>
        </w:rPr>
        <w:t>Poslovni broj</w:t>
      </w:r>
      <w:r w:rsidRPr="005E4DDD" w:rsidR="007C5849">
        <w:rPr>
          <w:rFonts w:ascii="Arial" w:hAnsi="Arial" w:cs="Arial"/>
          <w:szCs w:val="24"/>
          <w:lang w:val="hr-HR"/>
        </w:rPr>
        <w:t>: 3/</w:t>
      </w:r>
      <w:r w:rsidRPr="005E4DDD" w:rsidR="00D02C0C">
        <w:rPr>
          <w:rFonts w:ascii="Arial" w:hAnsi="Arial" w:cs="Arial"/>
          <w:szCs w:val="24"/>
          <w:lang w:val="hr-HR"/>
        </w:rPr>
        <w:t>St-</w:t>
      </w:r>
      <w:r w:rsidR="00416C23">
        <w:rPr>
          <w:rFonts w:ascii="Arial" w:hAnsi="Arial" w:cs="Arial"/>
          <w:szCs w:val="24"/>
          <w:lang w:val="hr-HR"/>
        </w:rPr>
        <w:t>928</w:t>
      </w:r>
      <w:r w:rsidRPr="005E4DDD" w:rsidR="0032435B">
        <w:rPr>
          <w:rFonts w:ascii="Arial" w:hAnsi="Arial" w:cs="Arial"/>
          <w:szCs w:val="24"/>
          <w:lang w:val="hr-HR"/>
        </w:rPr>
        <w:t>/20</w:t>
      </w:r>
      <w:r w:rsidRPr="005E4DDD" w:rsidR="00FA1361">
        <w:rPr>
          <w:rFonts w:ascii="Arial" w:hAnsi="Arial" w:cs="Arial"/>
          <w:szCs w:val="24"/>
          <w:lang w:val="hr-HR"/>
        </w:rPr>
        <w:t>21</w:t>
      </w:r>
      <w:r w:rsidRPr="005E4DDD" w:rsidR="0032435B">
        <w:rPr>
          <w:rFonts w:ascii="Arial" w:hAnsi="Arial" w:cs="Arial"/>
          <w:szCs w:val="24"/>
          <w:lang w:val="hr-HR"/>
        </w:rPr>
        <w:t>-</w:t>
      </w:r>
      <w:r w:rsidR="00416C23">
        <w:rPr>
          <w:rFonts w:ascii="Arial" w:hAnsi="Arial" w:cs="Arial"/>
          <w:szCs w:val="24"/>
          <w:lang w:val="hr-HR"/>
        </w:rPr>
        <w:t>3</w:t>
      </w:r>
      <w:r w:rsidR="00974BB0">
        <w:rPr>
          <w:rFonts w:ascii="Arial" w:hAnsi="Arial" w:cs="Arial"/>
          <w:szCs w:val="24"/>
          <w:lang w:val="hr-HR"/>
        </w:rPr>
        <w:t>4</w:t>
      </w:r>
      <w:r w:rsidR="00416C23">
        <w:rPr>
          <w:rFonts w:ascii="Arial" w:hAnsi="Arial" w:cs="Arial"/>
          <w:szCs w:val="24"/>
          <w:lang w:val="hr-HR"/>
        </w:rPr>
        <w:t>,3</w:t>
      </w:r>
      <w:r w:rsidR="00974BB0">
        <w:rPr>
          <w:rFonts w:ascii="Arial" w:hAnsi="Arial" w:cs="Arial"/>
          <w:szCs w:val="24"/>
          <w:lang w:val="hr-HR"/>
        </w:rPr>
        <w:t>5</w:t>
      </w:r>
    </w:p>
    <w:p w:rsidRPr="005E4DDD" w:rsidR="006E5F5A" w:rsidP="007C5849" w:rsidRDefault="006E5F5A">
      <w:pPr>
        <w:ind w:left="5040" w:firstLine="720"/>
        <w:rPr>
          <w:rFonts w:ascii="Arial" w:hAnsi="Arial" w:cs="Arial"/>
          <w:szCs w:val="24"/>
          <w:lang w:val="hr-HR"/>
        </w:rPr>
      </w:pPr>
    </w:p>
    <w:p w:rsidRPr="005E4DDD" w:rsidR="007C5849" w:rsidP="007C5849" w:rsidRDefault="007C5849">
      <w:pPr>
        <w:jc w:val="center"/>
        <w:rPr>
          <w:rFonts w:ascii="Arial" w:hAnsi="Arial" w:cs="Arial"/>
          <w:szCs w:val="24"/>
          <w:lang w:val="hr-HR"/>
        </w:rPr>
      </w:pPr>
      <w:r w:rsidRPr="005E4DDD">
        <w:rPr>
          <w:rFonts w:ascii="Arial" w:hAnsi="Arial" w:cs="Arial"/>
          <w:szCs w:val="24"/>
          <w:lang w:val="hr-HR"/>
        </w:rPr>
        <w:t>Z A P I S N I K</w:t>
      </w:r>
    </w:p>
    <w:p w:rsidRPr="005E4DDD" w:rsidR="007C5849" w:rsidP="007C5849" w:rsidRDefault="005E4DDD">
      <w:pPr>
        <w:jc w:val="center"/>
        <w:rPr>
          <w:rFonts w:ascii="Arial" w:hAnsi="Arial" w:cs="Arial"/>
          <w:szCs w:val="24"/>
          <w:lang w:val="hr-HR"/>
        </w:rPr>
      </w:pPr>
      <w:r>
        <w:rPr>
          <w:rFonts w:ascii="Arial" w:hAnsi="Arial" w:cs="Arial"/>
          <w:szCs w:val="24"/>
          <w:lang w:val="hr-HR"/>
        </w:rPr>
        <w:t>o</w:t>
      </w:r>
      <w:r w:rsidRPr="005E4DDD" w:rsidR="007C5849">
        <w:rPr>
          <w:rFonts w:ascii="Arial" w:hAnsi="Arial" w:cs="Arial"/>
          <w:szCs w:val="24"/>
          <w:lang w:val="hr-HR"/>
        </w:rPr>
        <w:t>d</w:t>
      </w:r>
      <w:r w:rsidRPr="005E4DDD" w:rsidR="00FA1361">
        <w:rPr>
          <w:rFonts w:ascii="Arial" w:hAnsi="Arial" w:cs="Arial"/>
          <w:szCs w:val="24"/>
          <w:lang w:val="hr-HR"/>
        </w:rPr>
        <w:t xml:space="preserve"> </w:t>
      </w:r>
      <w:r w:rsidR="00416C23">
        <w:rPr>
          <w:rFonts w:ascii="Arial" w:hAnsi="Arial" w:cs="Arial"/>
          <w:szCs w:val="24"/>
          <w:lang w:val="hr-HR"/>
        </w:rPr>
        <w:t>2</w:t>
      </w:r>
      <w:r w:rsidR="00974BB0">
        <w:rPr>
          <w:rFonts w:ascii="Arial" w:hAnsi="Arial" w:cs="Arial"/>
          <w:szCs w:val="24"/>
          <w:lang w:val="hr-HR"/>
        </w:rPr>
        <w:t>9</w:t>
      </w:r>
      <w:r w:rsidR="0025144B">
        <w:rPr>
          <w:rFonts w:ascii="Arial" w:hAnsi="Arial" w:cs="Arial"/>
          <w:szCs w:val="24"/>
          <w:lang w:val="hr-HR"/>
        </w:rPr>
        <w:t>. ožujka</w:t>
      </w:r>
      <w:r w:rsidRPr="005E4DDD" w:rsidR="00FA1361">
        <w:rPr>
          <w:rFonts w:ascii="Arial" w:hAnsi="Arial" w:cs="Arial"/>
          <w:szCs w:val="24"/>
          <w:lang w:val="hr-HR"/>
        </w:rPr>
        <w:t xml:space="preserve"> 202</w:t>
      </w:r>
      <w:r w:rsidR="0025144B">
        <w:rPr>
          <w:rFonts w:ascii="Arial" w:hAnsi="Arial" w:cs="Arial"/>
          <w:szCs w:val="24"/>
          <w:lang w:val="hr-HR"/>
        </w:rPr>
        <w:t>2</w:t>
      </w:r>
      <w:r w:rsidRPr="005E4DDD" w:rsidR="008E1D41">
        <w:rPr>
          <w:rFonts w:ascii="Arial" w:hAnsi="Arial" w:cs="Arial"/>
          <w:szCs w:val="24"/>
          <w:lang w:val="hr-HR"/>
        </w:rPr>
        <w:t>.</w:t>
      </w:r>
    </w:p>
    <w:p w:rsidRPr="005E4DDD" w:rsidR="00BF5F54" w:rsidP="00BF5F54" w:rsidRDefault="00BF5F54">
      <w:pPr>
        <w:jc w:val="center"/>
        <w:rPr>
          <w:rFonts w:ascii="Arial" w:hAnsi="Arial" w:cs="Arial"/>
          <w:szCs w:val="24"/>
        </w:rPr>
      </w:pPr>
      <w:r w:rsidRPr="005E4DDD">
        <w:rPr>
          <w:rFonts w:ascii="Arial" w:hAnsi="Arial" w:cs="Arial"/>
          <w:szCs w:val="24"/>
        </w:rPr>
        <w:t>s ispitnog i izvještajnog ročišta</w:t>
      </w:r>
    </w:p>
    <w:p w:rsidRPr="005E4DDD" w:rsidR="00BF5F54" w:rsidP="00BF5F54" w:rsidRDefault="00BF5F54">
      <w:pPr>
        <w:jc w:val="center"/>
        <w:rPr>
          <w:rFonts w:ascii="Arial" w:hAnsi="Arial" w:cs="Arial"/>
          <w:szCs w:val="24"/>
        </w:rPr>
      </w:pPr>
      <w:r w:rsidRPr="005E4DDD">
        <w:rPr>
          <w:rFonts w:ascii="Arial" w:hAnsi="Arial" w:cs="Arial"/>
          <w:szCs w:val="24"/>
        </w:rPr>
        <w:t>kod Trgovačkog suda u Osijeku, Stalna Služba u Slavonskom Brodu</w:t>
      </w:r>
    </w:p>
    <w:p w:rsidRPr="005E4DDD" w:rsidR="00346F7C" w:rsidP="0005654F" w:rsidRDefault="00BF5F54">
      <w:pPr>
        <w:jc w:val="center"/>
        <w:rPr>
          <w:rFonts w:ascii="Arial" w:hAnsi="Arial" w:cs="Arial"/>
          <w:szCs w:val="24"/>
          <w:lang w:val="hr-HR"/>
        </w:rPr>
      </w:pPr>
      <w:r w:rsidRPr="005E4DDD">
        <w:rPr>
          <w:rFonts w:ascii="Arial" w:hAnsi="Arial" w:cs="Arial"/>
          <w:szCs w:val="24"/>
        </w:rPr>
        <w:t>u stečajnom predmetu nad stečajnim dužnikom</w:t>
      </w:r>
    </w:p>
    <w:p w:rsidRPr="005E4DDD" w:rsidR="00346F7C" w:rsidP="00AF37B7" w:rsidRDefault="00346F7C">
      <w:pPr>
        <w:ind w:left="3540" w:firstLine="60"/>
        <w:rPr>
          <w:rFonts w:ascii="Arial" w:hAnsi="Arial" w:cs="Arial"/>
          <w:szCs w:val="24"/>
          <w:lang w:val="hr-HR"/>
        </w:rPr>
      </w:pPr>
    </w:p>
    <w:p w:rsidRPr="0061614C" w:rsidR="00416C23" w:rsidP="00416C23" w:rsidRDefault="00D02C0C">
      <w:pPr>
        <w:ind w:left="2832" w:firstLine="708"/>
        <w:jc w:val="center"/>
        <w:rPr>
          <w:rFonts w:ascii="Arial" w:hAnsi="Arial" w:cs="Arial"/>
          <w:szCs w:val="24"/>
        </w:rPr>
      </w:pPr>
      <w:r w:rsidRPr="005E4DDD">
        <w:rPr>
          <w:rFonts w:ascii="Arial" w:hAnsi="Arial" w:cs="Arial"/>
          <w:b/>
          <w:szCs w:val="24"/>
          <w:lang w:val="hr-HR"/>
        </w:rPr>
        <w:t xml:space="preserve">Stečajni dužnik: </w:t>
      </w:r>
      <w:r w:rsidR="00416C23">
        <w:rPr>
          <w:rFonts w:ascii="Arial" w:hAnsi="Arial" w:cs="Arial"/>
          <w:color w:val="000000"/>
          <w:szCs w:val="24"/>
        </w:rPr>
        <w:t xml:space="preserve">: ĐURO ĐAKOVIĆ Industrijska rješenja d.d. u stečaju, OIB </w:t>
      </w:r>
      <w:r w:rsidRPr="0061614C" w:rsidR="00416C23">
        <w:rPr>
          <w:rFonts w:ascii="Arial" w:hAnsi="Arial" w:cs="Arial"/>
          <w:szCs w:val="24"/>
        </w:rPr>
        <w:t>30530221804</w:t>
      </w:r>
    </w:p>
    <w:p w:rsidRPr="005E4DDD" w:rsidR="00B55C6C" w:rsidP="00416C23" w:rsidRDefault="00B55C6C">
      <w:pPr>
        <w:ind w:left="3540"/>
        <w:rPr>
          <w:rFonts w:ascii="Arial" w:hAnsi="Arial" w:cs="Arial"/>
          <w:lang w:val="hr-HR"/>
        </w:rPr>
      </w:pPr>
      <w:r w:rsidRPr="005E4DDD">
        <w:rPr>
          <w:rFonts w:ascii="Arial" w:hAnsi="Arial" w:cs="Arial"/>
          <w:lang w:val="hr-HR"/>
        </w:rPr>
        <w:t xml:space="preserve">                                                                                                                                                             </w:t>
      </w:r>
    </w:p>
    <w:p w:rsidRPr="005E4DDD" w:rsidR="00B55C6C" w:rsidP="00B55C6C" w:rsidRDefault="00B55C6C">
      <w:pPr>
        <w:jc w:val="both"/>
        <w:rPr>
          <w:rFonts w:ascii="Arial" w:hAnsi="Arial" w:cs="Arial"/>
          <w:lang w:val="hr-HR"/>
        </w:rPr>
      </w:pPr>
      <w:r w:rsidRPr="005E4DDD">
        <w:rPr>
          <w:rFonts w:ascii="Arial" w:hAnsi="Arial" w:cs="Arial"/>
          <w:lang w:val="hr-HR"/>
        </w:rPr>
        <w:t>Nazočni od suda:</w:t>
      </w:r>
    </w:p>
    <w:p w:rsidRPr="005E4DDD" w:rsidR="00B55C6C" w:rsidP="00B55C6C" w:rsidRDefault="00B55C6C">
      <w:pPr>
        <w:jc w:val="both"/>
        <w:rPr>
          <w:rFonts w:ascii="Arial" w:hAnsi="Arial" w:cs="Arial"/>
          <w:lang w:val="hr-HR"/>
        </w:rPr>
      </w:pPr>
      <w:r w:rsidRPr="005E4DDD">
        <w:rPr>
          <w:rFonts w:ascii="Arial" w:hAnsi="Arial" w:cs="Arial"/>
          <w:lang w:val="hr-HR"/>
        </w:rPr>
        <w:t>Daniela Martini Maoduš, sutkinja</w:t>
      </w:r>
    </w:p>
    <w:p w:rsidRPr="005E4DDD" w:rsidR="00B55C6C" w:rsidP="00B55C6C" w:rsidRDefault="00BF5F54">
      <w:pPr>
        <w:jc w:val="both"/>
        <w:rPr>
          <w:rFonts w:ascii="Arial" w:hAnsi="Arial" w:cs="Arial"/>
          <w:lang w:val="hr-HR"/>
        </w:rPr>
      </w:pPr>
      <w:r w:rsidRPr="005E4DDD">
        <w:rPr>
          <w:rFonts w:ascii="Arial" w:hAnsi="Arial" w:cs="Arial"/>
          <w:lang w:val="hr-HR"/>
        </w:rPr>
        <w:t>Ma</w:t>
      </w:r>
      <w:r w:rsidRPr="005E4DDD" w:rsidR="00FA1361">
        <w:rPr>
          <w:rFonts w:ascii="Arial" w:hAnsi="Arial" w:cs="Arial"/>
          <w:lang w:val="hr-HR"/>
        </w:rPr>
        <w:t>rija Đurin</w:t>
      </w:r>
      <w:r w:rsidRPr="005E4DDD" w:rsidR="00B55C6C">
        <w:rPr>
          <w:rFonts w:ascii="Arial" w:hAnsi="Arial" w:cs="Arial"/>
          <w:lang w:val="hr-HR"/>
        </w:rPr>
        <w:t>, zapisničar</w:t>
      </w:r>
    </w:p>
    <w:p w:rsidR="0025144B" w:rsidP="0025144B" w:rsidRDefault="0025144B">
      <w:pPr>
        <w:jc w:val="both"/>
        <w:rPr>
          <w:rFonts w:ascii="Arial" w:hAnsi="Arial" w:cs="Arial"/>
          <w:lang w:val="hr-HR"/>
        </w:rPr>
      </w:pPr>
    </w:p>
    <w:p w:rsidR="0025144B" w:rsidP="0025144B" w:rsidRDefault="0025144B">
      <w:pPr>
        <w:jc w:val="both"/>
        <w:rPr>
          <w:rFonts w:ascii="Arial" w:hAnsi="Arial" w:cs="Arial"/>
          <w:szCs w:val="24"/>
          <w:lang w:val="hr-HR"/>
        </w:rPr>
      </w:pPr>
      <w:r w:rsidRPr="005E4DDD">
        <w:rPr>
          <w:rFonts w:ascii="Arial" w:hAnsi="Arial" w:cs="Arial"/>
          <w:szCs w:val="24"/>
          <w:lang w:val="hr-HR"/>
        </w:rPr>
        <w:t>Vrijeme početka</w:t>
      </w:r>
      <w:r w:rsidR="00416C23">
        <w:rPr>
          <w:rFonts w:ascii="Arial" w:hAnsi="Arial" w:cs="Arial"/>
          <w:szCs w:val="24"/>
          <w:lang w:val="hr-HR"/>
        </w:rPr>
        <w:t xml:space="preserve"> ispitnog ročišta</w:t>
      </w:r>
      <w:r>
        <w:rPr>
          <w:rFonts w:ascii="Arial" w:hAnsi="Arial" w:cs="Arial"/>
          <w:szCs w:val="24"/>
          <w:lang w:val="hr-HR"/>
        </w:rPr>
        <w:t>:</w:t>
      </w:r>
      <w:r w:rsidRPr="005E4DDD">
        <w:rPr>
          <w:rFonts w:ascii="Arial" w:hAnsi="Arial" w:cs="Arial"/>
          <w:szCs w:val="24"/>
          <w:lang w:val="hr-HR"/>
        </w:rPr>
        <w:t xml:space="preserve"> u </w:t>
      </w:r>
      <w:r w:rsidR="00416C23">
        <w:rPr>
          <w:rFonts w:ascii="Arial" w:hAnsi="Arial" w:cs="Arial"/>
          <w:szCs w:val="24"/>
          <w:lang w:val="hr-HR"/>
        </w:rPr>
        <w:t xml:space="preserve">09, </w:t>
      </w:r>
      <w:r>
        <w:rPr>
          <w:rFonts w:ascii="Arial" w:hAnsi="Arial" w:cs="Arial"/>
          <w:szCs w:val="24"/>
          <w:lang w:val="hr-HR"/>
        </w:rPr>
        <w:t>00</w:t>
      </w:r>
      <w:r w:rsidRPr="005E4DDD">
        <w:rPr>
          <w:rFonts w:ascii="Arial" w:hAnsi="Arial" w:cs="Arial"/>
          <w:szCs w:val="24"/>
          <w:lang w:val="hr-HR"/>
        </w:rPr>
        <w:t xml:space="preserve"> </w:t>
      </w:r>
      <w:r>
        <w:rPr>
          <w:rFonts w:ascii="Arial" w:hAnsi="Arial" w:cs="Arial"/>
          <w:szCs w:val="24"/>
          <w:lang w:val="hr-HR"/>
        </w:rPr>
        <w:t>sati</w:t>
      </w:r>
      <w:r w:rsidR="00A2227A">
        <w:rPr>
          <w:rFonts w:ascii="Arial" w:hAnsi="Arial" w:cs="Arial"/>
          <w:szCs w:val="24"/>
          <w:lang w:val="hr-HR"/>
        </w:rPr>
        <w:t xml:space="preserve"> </w:t>
      </w:r>
    </w:p>
    <w:p w:rsidRPr="005E4DDD" w:rsidR="00974BB0" w:rsidP="0025144B" w:rsidRDefault="00974BB0">
      <w:pPr>
        <w:jc w:val="both"/>
        <w:rPr>
          <w:rFonts w:ascii="Arial" w:hAnsi="Arial" w:cs="Arial"/>
          <w:lang w:val="hr-HR"/>
        </w:rPr>
      </w:pPr>
    </w:p>
    <w:p w:rsidRPr="005E4DDD" w:rsidR="007148CC" w:rsidP="00B55C6C" w:rsidRDefault="0025144B">
      <w:pPr>
        <w:jc w:val="both"/>
        <w:rPr>
          <w:rFonts w:ascii="Arial" w:hAnsi="Arial" w:cs="Arial"/>
          <w:lang w:val="hr-HR"/>
        </w:rPr>
      </w:pPr>
      <w:r>
        <w:rPr>
          <w:rFonts w:ascii="Arial" w:hAnsi="Arial" w:cs="Arial"/>
          <w:lang w:val="hr-HR"/>
        </w:rPr>
        <w:t>Utrvrđuje se da su pristupili</w:t>
      </w:r>
      <w:r w:rsidRPr="005E4DDD" w:rsidR="006C01B6">
        <w:rPr>
          <w:rFonts w:ascii="Arial" w:hAnsi="Arial" w:cs="Arial"/>
          <w:lang w:val="hr-HR"/>
        </w:rPr>
        <w:t>i:</w:t>
      </w:r>
    </w:p>
    <w:p w:rsidR="00114266" w:rsidP="00B55C6C" w:rsidRDefault="0025144B">
      <w:pPr>
        <w:jc w:val="both"/>
        <w:rPr>
          <w:rFonts w:ascii="Arial" w:hAnsi="Arial" w:cs="Arial"/>
          <w:lang w:val="hr-HR"/>
        </w:rPr>
      </w:pPr>
      <w:r>
        <w:rPr>
          <w:rFonts w:ascii="Arial" w:hAnsi="Arial" w:cs="Arial"/>
          <w:lang w:val="hr-HR"/>
        </w:rPr>
        <w:t>Za stečajnog dužnika: s</w:t>
      </w:r>
      <w:r w:rsidR="008D70D1">
        <w:rPr>
          <w:rFonts w:ascii="Arial" w:hAnsi="Arial" w:cs="Arial"/>
          <w:lang w:val="hr-HR"/>
        </w:rPr>
        <w:t>tečajn</w:t>
      </w:r>
      <w:r w:rsidR="00B57DAC">
        <w:rPr>
          <w:rFonts w:ascii="Arial" w:hAnsi="Arial" w:cs="Arial"/>
          <w:lang w:val="hr-HR"/>
        </w:rPr>
        <w:t>i</w:t>
      </w:r>
      <w:r w:rsidRPr="005E4DDD" w:rsidR="00C10DD9">
        <w:rPr>
          <w:rFonts w:ascii="Arial" w:hAnsi="Arial" w:cs="Arial"/>
          <w:lang w:val="hr-HR"/>
        </w:rPr>
        <w:t xml:space="preserve"> upravitelj</w:t>
      </w:r>
      <w:r w:rsidR="00B57DAC">
        <w:rPr>
          <w:rFonts w:ascii="Arial" w:hAnsi="Arial" w:cs="Arial"/>
          <w:lang w:val="hr-HR"/>
        </w:rPr>
        <w:t xml:space="preserve"> Marko Tominac</w:t>
      </w:r>
    </w:p>
    <w:p w:rsidR="0025144B" w:rsidP="0025144B" w:rsidRDefault="009B0E1F">
      <w:pPr>
        <w:jc w:val="both"/>
        <w:rPr>
          <w:rFonts w:ascii="Arial" w:hAnsi="Arial" w:cs="Arial"/>
          <w:lang w:val="hr-HR"/>
        </w:rPr>
      </w:pPr>
      <w:r>
        <w:rPr>
          <w:rFonts w:ascii="Arial" w:hAnsi="Arial" w:cs="Arial"/>
          <w:lang w:val="hr-HR"/>
        </w:rPr>
        <w:t>Za vjerovnike</w:t>
      </w:r>
      <w:r w:rsidR="001F41D1">
        <w:rPr>
          <w:rFonts w:ascii="Arial" w:hAnsi="Arial" w:cs="Arial"/>
          <w:lang w:val="hr-HR"/>
        </w:rPr>
        <w:t xml:space="preserve"> - Republika Hrvatska</w:t>
      </w:r>
      <w:r w:rsidR="009145CF">
        <w:rPr>
          <w:rFonts w:ascii="Arial" w:hAnsi="Arial" w:cs="Arial"/>
          <w:lang w:val="hr-HR"/>
        </w:rPr>
        <w:t>, Porezna uprava</w:t>
      </w:r>
      <w:r w:rsidR="00EF0C39">
        <w:rPr>
          <w:rFonts w:ascii="Arial" w:hAnsi="Arial" w:cs="Arial"/>
          <w:lang w:val="hr-HR"/>
        </w:rPr>
        <w:t>:</w:t>
      </w:r>
      <w:r w:rsidR="00B56002">
        <w:rPr>
          <w:rFonts w:ascii="Arial" w:hAnsi="Arial" w:cs="Arial"/>
          <w:lang w:val="hr-HR"/>
        </w:rPr>
        <w:t xml:space="preserve"> </w:t>
      </w:r>
      <w:r w:rsidRPr="005E4DDD" w:rsidR="00B56002">
        <w:rPr>
          <w:rFonts w:ascii="Arial" w:hAnsi="Arial" w:cs="Arial"/>
          <w:lang w:val="hr-HR"/>
        </w:rPr>
        <w:t xml:space="preserve"> </w:t>
      </w:r>
      <w:r w:rsidR="00416C23">
        <w:rPr>
          <w:rFonts w:ascii="Arial" w:hAnsi="Arial" w:cs="Arial"/>
          <w:lang w:val="hr-HR"/>
        </w:rPr>
        <w:t xml:space="preserve">za </w:t>
      </w:r>
      <w:r w:rsidR="00B56002">
        <w:rPr>
          <w:rFonts w:ascii="Arial" w:hAnsi="Arial" w:cs="Arial"/>
          <w:lang w:val="hr-HR"/>
        </w:rPr>
        <w:t>ŽDO Slavonski Brod</w:t>
      </w:r>
      <w:r w:rsidR="001F41D1">
        <w:rPr>
          <w:rFonts w:ascii="Arial" w:hAnsi="Arial" w:cs="Arial"/>
          <w:lang w:val="hr-HR"/>
        </w:rPr>
        <w:t>,</w:t>
      </w:r>
      <w:r w:rsidR="00B56002">
        <w:rPr>
          <w:rFonts w:ascii="Arial" w:hAnsi="Arial" w:cs="Arial"/>
          <w:lang w:val="hr-HR"/>
        </w:rPr>
        <w:t xml:space="preserve"> </w:t>
      </w:r>
      <w:r w:rsidR="00D61858">
        <w:rPr>
          <w:rFonts w:ascii="Arial" w:hAnsi="Arial" w:cs="Arial"/>
          <w:lang w:val="hr-HR"/>
        </w:rPr>
        <w:t>Vesna Lazarić</w:t>
      </w:r>
      <w:r w:rsidR="00C26BCB">
        <w:rPr>
          <w:rFonts w:ascii="Arial" w:hAnsi="Arial" w:cs="Arial"/>
          <w:lang w:val="hr-HR"/>
        </w:rPr>
        <w:t xml:space="preserve"> </w:t>
      </w:r>
    </w:p>
    <w:p w:rsidR="00D61858" w:rsidP="00E63990" w:rsidRDefault="00C0465E">
      <w:pPr>
        <w:jc w:val="both"/>
        <w:rPr>
          <w:rFonts w:ascii="Arial" w:hAnsi="Arial" w:cs="Arial"/>
          <w:lang w:val="hr-HR"/>
        </w:rPr>
      </w:pPr>
      <w:r>
        <w:rPr>
          <w:rFonts w:ascii="Arial" w:hAnsi="Arial" w:cs="Arial"/>
          <w:lang w:val="hr-HR"/>
        </w:rPr>
        <w:t>Za stečajno</w:t>
      </w:r>
      <w:r w:rsidR="009145CF">
        <w:rPr>
          <w:rFonts w:ascii="Arial" w:hAnsi="Arial" w:cs="Arial"/>
          <w:lang w:val="hr-HR"/>
        </w:rPr>
        <w:t>g</w:t>
      </w:r>
      <w:r>
        <w:rPr>
          <w:rFonts w:ascii="Arial" w:hAnsi="Arial" w:cs="Arial"/>
          <w:lang w:val="hr-HR"/>
        </w:rPr>
        <w:t xml:space="preserve"> i razlučnog vjerovnika</w:t>
      </w:r>
      <w:r w:rsidR="009145CF">
        <w:rPr>
          <w:rFonts w:ascii="Arial" w:hAnsi="Arial" w:cs="Arial"/>
          <w:lang w:val="hr-HR"/>
        </w:rPr>
        <w:t>:</w:t>
      </w:r>
      <w:r>
        <w:rPr>
          <w:rFonts w:ascii="Arial" w:hAnsi="Arial" w:cs="Arial"/>
          <w:lang w:val="hr-HR"/>
        </w:rPr>
        <w:t xml:space="preserve"> </w:t>
      </w:r>
      <w:r w:rsidR="009145CF">
        <w:rPr>
          <w:rFonts w:ascii="Arial" w:hAnsi="Arial" w:cs="Arial"/>
          <w:lang w:val="hr-HR"/>
        </w:rPr>
        <w:t>Đuro Đaković G</w:t>
      </w:r>
      <w:r>
        <w:rPr>
          <w:rFonts w:ascii="Arial" w:hAnsi="Arial" w:cs="Arial"/>
          <w:lang w:val="hr-HR"/>
        </w:rPr>
        <w:t xml:space="preserve">rupa </w:t>
      </w:r>
      <w:r w:rsidR="009145CF">
        <w:rPr>
          <w:rFonts w:ascii="Arial" w:hAnsi="Arial" w:cs="Arial"/>
          <w:lang w:val="hr-HR"/>
        </w:rPr>
        <w:t xml:space="preserve">d.d. </w:t>
      </w:r>
      <w:r>
        <w:rPr>
          <w:rFonts w:ascii="Arial" w:hAnsi="Arial" w:cs="Arial"/>
          <w:lang w:val="hr-HR"/>
        </w:rPr>
        <w:t>– Marijana Zubak</w:t>
      </w:r>
    </w:p>
    <w:p w:rsidR="00C0465E" w:rsidP="00E63990" w:rsidRDefault="00C0465E">
      <w:pPr>
        <w:jc w:val="both"/>
        <w:rPr>
          <w:rFonts w:ascii="Arial" w:hAnsi="Arial" w:cs="Arial"/>
          <w:lang w:val="hr-HR"/>
        </w:rPr>
      </w:pPr>
      <w:r>
        <w:rPr>
          <w:rFonts w:ascii="Arial" w:hAnsi="Arial" w:cs="Arial"/>
          <w:lang w:val="hr-HR"/>
        </w:rPr>
        <w:t>Za stečajnog vjerovnika: Đ</w:t>
      </w:r>
      <w:r w:rsidR="009145CF">
        <w:rPr>
          <w:rFonts w:ascii="Arial" w:hAnsi="Arial" w:cs="Arial"/>
          <w:lang w:val="hr-HR"/>
        </w:rPr>
        <w:t>uro Đaković</w:t>
      </w:r>
      <w:r>
        <w:rPr>
          <w:rFonts w:ascii="Arial" w:hAnsi="Arial" w:cs="Arial"/>
          <w:lang w:val="hr-HR"/>
        </w:rPr>
        <w:t xml:space="preserve"> Strojna obrada </w:t>
      </w:r>
      <w:r w:rsidR="00705F71">
        <w:rPr>
          <w:rFonts w:ascii="Arial" w:hAnsi="Arial" w:cs="Arial"/>
          <w:lang w:val="hr-HR"/>
        </w:rPr>
        <w:t>d.o.o.</w:t>
      </w:r>
      <w:r>
        <w:rPr>
          <w:rFonts w:ascii="Arial" w:hAnsi="Arial" w:cs="Arial"/>
          <w:lang w:val="hr-HR"/>
        </w:rPr>
        <w:t xml:space="preserve"> - Vlasta  Šmehil</w:t>
      </w:r>
    </w:p>
    <w:p w:rsidR="00C0465E" w:rsidP="00E63990" w:rsidRDefault="00C0465E">
      <w:pPr>
        <w:jc w:val="both"/>
        <w:rPr>
          <w:rFonts w:ascii="Arial" w:hAnsi="Arial" w:cs="Arial"/>
          <w:lang w:val="hr-HR"/>
        </w:rPr>
      </w:pPr>
      <w:r>
        <w:rPr>
          <w:rFonts w:ascii="Arial" w:hAnsi="Arial" w:cs="Arial"/>
          <w:lang w:val="hr-HR"/>
        </w:rPr>
        <w:t>Za stečajnog vjerovnika</w:t>
      </w:r>
      <w:r w:rsidR="009145CF">
        <w:rPr>
          <w:rFonts w:ascii="Arial" w:hAnsi="Arial" w:cs="Arial"/>
          <w:lang w:val="hr-HR"/>
        </w:rPr>
        <w:t>:</w:t>
      </w:r>
      <w:r w:rsidR="00602908">
        <w:rPr>
          <w:rFonts w:ascii="Arial" w:hAnsi="Arial" w:cs="Arial"/>
          <w:lang w:val="hr-HR"/>
        </w:rPr>
        <w:t xml:space="preserve"> C</w:t>
      </w:r>
      <w:r>
        <w:rPr>
          <w:rFonts w:ascii="Arial" w:hAnsi="Arial" w:cs="Arial"/>
          <w:lang w:val="hr-HR"/>
        </w:rPr>
        <w:t>ros</w:t>
      </w:r>
      <w:r w:rsidR="00602908">
        <w:rPr>
          <w:rFonts w:ascii="Arial" w:hAnsi="Arial" w:cs="Arial"/>
          <w:lang w:val="hr-HR"/>
        </w:rPr>
        <w:t>c</w:t>
      </w:r>
      <w:r>
        <w:rPr>
          <w:rFonts w:ascii="Arial" w:hAnsi="Arial" w:cs="Arial"/>
          <w:lang w:val="hr-HR"/>
        </w:rPr>
        <w:t xml:space="preserve">o i INA </w:t>
      </w:r>
      <w:r w:rsidR="009145CF">
        <w:rPr>
          <w:rFonts w:ascii="Arial" w:hAnsi="Arial" w:cs="Arial"/>
          <w:lang w:val="hr-HR"/>
        </w:rPr>
        <w:t>d.d.</w:t>
      </w:r>
      <w:r>
        <w:rPr>
          <w:rFonts w:ascii="Arial" w:hAnsi="Arial" w:cs="Arial"/>
          <w:lang w:val="hr-HR"/>
        </w:rPr>
        <w:t>– zamjenik punomoćnik</w:t>
      </w:r>
      <w:r w:rsidR="009145CF">
        <w:rPr>
          <w:rFonts w:ascii="Arial" w:hAnsi="Arial" w:cs="Arial"/>
          <w:lang w:val="hr-HR"/>
        </w:rPr>
        <w:t>a</w:t>
      </w:r>
      <w:r>
        <w:rPr>
          <w:rFonts w:ascii="Arial" w:hAnsi="Arial" w:cs="Arial"/>
          <w:lang w:val="hr-HR"/>
        </w:rPr>
        <w:t xml:space="preserve"> odvjetnik Mirko Jelić</w:t>
      </w:r>
    </w:p>
    <w:p w:rsidR="00C0465E" w:rsidP="00E63990" w:rsidRDefault="00C0465E">
      <w:pPr>
        <w:jc w:val="both"/>
        <w:rPr>
          <w:rFonts w:ascii="Arial" w:hAnsi="Arial" w:cs="Arial"/>
          <w:lang w:val="hr-HR"/>
        </w:rPr>
      </w:pPr>
      <w:r>
        <w:rPr>
          <w:rFonts w:ascii="Arial" w:hAnsi="Arial" w:cs="Arial"/>
          <w:lang w:val="hr-HR"/>
        </w:rPr>
        <w:t xml:space="preserve">Za ADRIA RIJEKA </w:t>
      </w:r>
      <w:r w:rsidR="00E708C7">
        <w:rPr>
          <w:rFonts w:ascii="Arial" w:hAnsi="Arial" w:cs="Arial"/>
          <w:lang w:val="hr-HR"/>
        </w:rPr>
        <w:t>d.d.</w:t>
      </w:r>
      <w:r w:rsidR="009145CF">
        <w:rPr>
          <w:rFonts w:ascii="Arial" w:hAnsi="Arial" w:cs="Arial"/>
          <w:lang w:val="hr-HR"/>
        </w:rPr>
        <w:t>,</w:t>
      </w:r>
      <w:r>
        <w:rPr>
          <w:rFonts w:ascii="Arial" w:hAnsi="Arial" w:cs="Arial"/>
          <w:lang w:val="hr-HR"/>
        </w:rPr>
        <w:t xml:space="preserve"> vjero</w:t>
      </w:r>
      <w:r w:rsidR="009145CF">
        <w:rPr>
          <w:rFonts w:ascii="Arial" w:hAnsi="Arial" w:cs="Arial"/>
          <w:lang w:val="hr-HR"/>
        </w:rPr>
        <w:t>v</w:t>
      </w:r>
      <w:r>
        <w:rPr>
          <w:rFonts w:ascii="Arial" w:hAnsi="Arial" w:cs="Arial"/>
          <w:lang w:val="hr-HR"/>
        </w:rPr>
        <w:t>nika II višeg isplatnog reda – odvjetnica Suzana Trputac</w:t>
      </w:r>
      <w:r w:rsidR="00705F71">
        <w:rPr>
          <w:rFonts w:ascii="Arial" w:hAnsi="Arial" w:cs="Arial"/>
          <w:lang w:val="hr-HR"/>
        </w:rPr>
        <w:t xml:space="preserve"> </w:t>
      </w:r>
      <w:r w:rsidR="009145CF">
        <w:rPr>
          <w:rFonts w:ascii="Arial" w:hAnsi="Arial" w:cs="Arial"/>
          <w:lang w:val="hr-HR"/>
        </w:rPr>
        <w:t>i</w:t>
      </w:r>
      <w:r>
        <w:rPr>
          <w:rFonts w:ascii="Arial" w:hAnsi="Arial" w:cs="Arial"/>
          <w:lang w:val="hr-HR"/>
        </w:rPr>
        <w:t xml:space="preserve"> odvjetnik Alen Ivković</w:t>
      </w:r>
    </w:p>
    <w:p w:rsidR="00C0465E" w:rsidP="00E63990" w:rsidRDefault="00C0465E">
      <w:pPr>
        <w:jc w:val="both"/>
        <w:rPr>
          <w:rFonts w:ascii="Arial" w:hAnsi="Arial" w:cs="Arial"/>
          <w:lang w:val="hr-HR"/>
        </w:rPr>
      </w:pPr>
      <w:r>
        <w:rPr>
          <w:rFonts w:ascii="Arial" w:hAnsi="Arial" w:cs="Arial"/>
          <w:lang w:val="hr-HR"/>
        </w:rPr>
        <w:t>Za stečajnog vjerovnika</w:t>
      </w:r>
      <w:r w:rsidR="009145CF">
        <w:rPr>
          <w:rFonts w:ascii="Arial" w:hAnsi="Arial" w:cs="Arial"/>
          <w:lang w:val="hr-HR"/>
        </w:rPr>
        <w:t>:</w:t>
      </w:r>
      <w:r>
        <w:rPr>
          <w:rFonts w:ascii="Arial" w:hAnsi="Arial" w:cs="Arial"/>
          <w:lang w:val="hr-HR"/>
        </w:rPr>
        <w:t xml:space="preserve"> Đ.Đ. Specijalna vozila</w:t>
      </w:r>
      <w:r w:rsidR="009145CF">
        <w:rPr>
          <w:rFonts w:ascii="Arial" w:hAnsi="Arial" w:cs="Arial"/>
          <w:lang w:val="hr-HR"/>
        </w:rPr>
        <w:t xml:space="preserve"> d.d.</w:t>
      </w:r>
      <w:r>
        <w:rPr>
          <w:rFonts w:ascii="Arial" w:hAnsi="Arial" w:cs="Arial"/>
          <w:lang w:val="hr-HR"/>
        </w:rPr>
        <w:t>- punomoćnik Slaven Posavac</w:t>
      </w:r>
    </w:p>
    <w:p w:rsidR="00C0465E" w:rsidP="00E63990" w:rsidRDefault="00C0465E">
      <w:pPr>
        <w:jc w:val="both"/>
        <w:rPr>
          <w:rFonts w:ascii="Arial" w:hAnsi="Arial" w:cs="Arial"/>
          <w:lang w:val="hr-HR"/>
        </w:rPr>
      </w:pPr>
      <w:r>
        <w:rPr>
          <w:rFonts w:ascii="Arial" w:hAnsi="Arial" w:cs="Arial"/>
          <w:lang w:val="hr-HR"/>
        </w:rPr>
        <w:t xml:space="preserve">Za Đ.Đ.Energetika i infrastruktura </w:t>
      </w:r>
      <w:r w:rsidR="009145CF">
        <w:rPr>
          <w:rFonts w:ascii="Arial" w:hAnsi="Arial" w:cs="Arial"/>
          <w:lang w:val="hr-HR"/>
        </w:rPr>
        <w:t>d.o.o.</w:t>
      </w:r>
      <w:r>
        <w:rPr>
          <w:rFonts w:ascii="Arial" w:hAnsi="Arial" w:cs="Arial"/>
          <w:lang w:val="hr-HR"/>
        </w:rPr>
        <w:t>– punomoćnik Krešimir Dujak</w:t>
      </w:r>
    </w:p>
    <w:p w:rsidR="00C0465E" w:rsidP="00E63990" w:rsidRDefault="00C0465E">
      <w:pPr>
        <w:jc w:val="both"/>
        <w:rPr>
          <w:rFonts w:ascii="Arial" w:hAnsi="Arial" w:cs="Arial"/>
          <w:lang w:val="hr-HR"/>
        </w:rPr>
      </w:pPr>
      <w:r>
        <w:rPr>
          <w:rFonts w:ascii="Arial" w:hAnsi="Arial" w:cs="Arial"/>
          <w:lang w:val="hr-HR"/>
        </w:rPr>
        <w:t>Za stačajnog vjerovnika</w:t>
      </w:r>
      <w:r w:rsidR="009145CF">
        <w:rPr>
          <w:rFonts w:ascii="Arial" w:hAnsi="Arial" w:cs="Arial"/>
          <w:lang w:val="hr-HR"/>
        </w:rPr>
        <w:t>:</w:t>
      </w:r>
      <w:r>
        <w:rPr>
          <w:rFonts w:ascii="Arial" w:hAnsi="Arial" w:cs="Arial"/>
          <w:lang w:val="hr-HR"/>
        </w:rPr>
        <w:t xml:space="preserve"> Si</w:t>
      </w:r>
      <w:r w:rsidR="00705F71">
        <w:rPr>
          <w:rFonts w:ascii="Arial" w:hAnsi="Arial" w:cs="Arial"/>
          <w:lang w:val="hr-HR"/>
        </w:rPr>
        <w:t>emens energo</w:t>
      </w:r>
      <w:r>
        <w:rPr>
          <w:rFonts w:ascii="Arial" w:hAnsi="Arial" w:cs="Arial"/>
          <w:lang w:val="hr-HR"/>
        </w:rPr>
        <w:t xml:space="preserve"> d.o.o. – odvjetnik Damir Kevilj</w:t>
      </w:r>
    </w:p>
    <w:p w:rsidR="00416C23" w:rsidP="00E63990" w:rsidRDefault="00C0465E">
      <w:pPr>
        <w:jc w:val="both"/>
        <w:rPr>
          <w:rFonts w:ascii="Arial" w:hAnsi="Arial" w:cs="Arial"/>
          <w:lang w:val="hr-HR"/>
        </w:rPr>
      </w:pPr>
      <w:r>
        <w:rPr>
          <w:rFonts w:ascii="Arial" w:hAnsi="Arial" w:cs="Arial"/>
          <w:lang w:val="hr-HR"/>
        </w:rPr>
        <w:t xml:space="preserve">Za stečajnog </w:t>
      </w:r>
      <w:r w:rsidR="00705F71">
        <w:rPr>
          <w:rFonts w:ascii="Arial" w:hAnsi="Arial" w:cs="Arial"/>
          <w:lang w:val="hr-HR"/>
        </w:rPr>
        <w:t>vjerovnika , OD Hečimović i par</w:t>
      </w:r>
      <w:r>
        <w:rPr>
          <w:rFonts w:ascii="Arial" w:hAnsi="Arial" w:cs="Arial"/>
          <w:lang w:val="hr-HR"/>
        </w:rPr>
        <w:t>t</w:t>
      </w:r>
      <w:r w:rsidR="00705F71">
        <w:rPr>
          <w:rFonts w:ascii="Arial" w:hAnsi="Arial" w:cs="Arial"/>
          <w:lang w:val="hr-HR"/>
        </w:rPr>
        <w:t>n</w:t>
      </w:r>
      <w:r>
        <w:rPr>
          <w:rFonts w:ascii="Arial" w:hAnsi="Arial" w:cs="Arial"/>
          <w:lang w:val="hr-HR"/>
        </w:rPr>
        <w:t>eri</w:t>
      </w:r>
      <w:r w:rsidR="00705F71">
        <w:rPr>
          <w:rFonts w:ascii="Arial" w:hAnsi="Arial" w:cs="Arial"/>
          <w:lang w:val="hr-HR"/>
        </w:rPr>
        <w:t xml:space="preserve">, </w:t>
      </w:r>
      <w:r>
        <w:rPr>
          <w:rFonts w:ascii="Arial" w:hAnsi="Arial" w:cs="Arial"/>
          <w:lang w:val="hr-HR"/>
        </w:rPr>
        <w:t>odvjetnik Viktor Zovak</w:t>
      </w:r>
    </w:p>
    <w:p w:rsidR="00C0465E" w:rsidP="00E63990" w:rsidRDefault="00C0465E">
      <w:pPr>
        <w:jc w:val="both"/>
        <w:rPr>
          <w:rFonts w:ascii="Arial" w:hAnsi="Arial" w:cs="Arial"/>
          <w:lang w:val="hr-HR"/>
        </w:rPr>
      </w:pPr>
      <w:r>
        <w:rPr>
          <w:rFonts w:ascii="Arial" w:hAnsi="Arial" w:cs="Arial"/>
          <w:lang w:val="hr-HR"/>
        </w:rPr>
        <w:t>Za vjerovnika Hrvatske vode – Mirjana Dujmović</w:t>
      </w:r>
    </w:p>
    <w:p w:rsidR="009627D5" w:rsidP="00E63990" w:rsidRDefault="00C0465E">
      <w:pPr>
        <w:jc w:val="both"/>
        <w:rPr>
          <w:rFonts w:ascii="Arial" w:hAnsi="Arial" w:cs="Arial"/>
          <w:lang w:val="hr-HR"/>
        </w:rPr>
      </w:pPr>
      <w:r>
        <w:rPr>
          <w:rFonts w:ascii="Arial" w:hAnsi="Arial" w:cs="Arial"/>
          <w:lang w:val="hr-HR"/>
        </w:rPr>
        <w:t>Za vjerovnika</w:t>
      </w:r>
      <w:r w:rsidR="009145CF">
        <w:rPr>
          <w:rFonts w:ascii="Arial" w:hAnsi="Arial" w:cs="Arial"/>
          <w:lang w:val="hr-HR"/>
        </w:rPr>
        <w:t>,</w:t>
      </w:r>
      <w:r>
        <w:rPr>
          <w:rFonts w:ascii="Arial" w:hAnsi="Arial" w:cs="Arial"/>
          <w:lang w:val="hr-HR"/>
        </w:rPr>
        <w:t xml:space="preserve"> radnike: Zlatko Bajsić, Jozo Butković, Nenad Čečavac, </w:t>
      </w:r>
      <w:r w:rsidR="009145CF">
        <w:rPr>
          <w:rFonts w:ascii="Arial" w:hAnsi="Arial" w:cs="Arial"/>
          <w:lang w:val="hr-HR"/>
        </w:rPr>
        <w:t>Pavao Gal, Ivica Gavran, Goran G</w:t>
      </w:r>
      <w:r>
        <w:rPr>
          <w:rFonts w:ascii="Arial" w:hAnsi="Arial" w:cs="Arial"/>
          <w:lang w:val="hr-HR"/>
        </w:rPr>
        <w:t>olić, Darko Haska, Nikola Jušćak, Jure Lucić, Niko Marić, Stjepan Mirković, Ismet Omerbašič,</w:t>
      </w:r>
      <w:r w:rsidR="009145CF">
        <w:rPr>
          <w:rFonts w:ascii="Arial" w:hAnsi="Arial" w:cs="Arial"/>
          <w:lang w:val="hr-HR"/>
        </w:rPr>
        <w:t xml:space="preserve"> Stipe Prgomet, Dražen Rašić, I</w:t>
      </w:r>
      <w:r>
        <w:rPr>
          <w:rFonts w:ascii="Arial" w:hAnsi="Arial" w:cs="Arial"/>
          <w:lang w:val="hr-HR"/>
        </w:rPr>
        <w:t>gor Safundžić, Dejan Smajić, Ivan Šakić, Zdrav</w:t>
      </w:r>
      <w:r w:rsidR="009145CF">
        <w:rPr>
          <w:rFonts w:ascii="Arial" w:hAnsi="Arial" w:cs="Arial"/>
          <w:lang w:val="hr-HR"/>
        </w:rPr>
        <w:t>ko Boronjecki, Jakov Zarezovski, Mario Z</w:t>
      </w:r>
      <w:r>
        <w:rPr>
          <w:rFonts w:ascii="Arial" w:hAnsi="Arial" w:cs="Arial"/>
          <w:lang w:val="hr-HR"/>
        </w:rPr>
        <w:t>arezovski, Nikola Zarezovs</w:t>
      </w:r>
      <w:r w:rsidR="009145CF">
        <w:rPr>
          <w:rFonts w:ascii="Arial" w:hAnsi="Arial" w:cs="Arial"/>
          <w:lang w:val="hr-HR"/>
        </w:rPr>
        <w:t>k</w:t>
      </w:r>
      <w:r>
        <w:rPr>
          <w:rFonts w:ascii="Arial" w:hAnsi="Arial" w:cs="Arial"/>
          <w:lang w:val="hr-HR"/>
        </w:rPr>
        <w:t>i, Mario Obradović te za vjerovnika II višeg isplatnog reda: Roboro d.o.o.</w:t>
      </w:r>
      <w:r w:rsidR="009145CF">
        <w:rPr>
          <w:rFonts w:ascii="Arial" w:hAnsi="Arial" w:cs="Arial"/>
          <w:lang w:val="hr-HR"/>
        </w:rPr>
        <w:t xml:space="preserve"> – odvjetnik Mijo Kladarić</w:t>
      </w:r>
    </w:p>
    <w:p w:rsidR="009627D5" w:rsidP="00E63990" w:rsidRDefault="009627D5">
      <w:pPr>
        <w:jc w:val="both"/>
        <w:rPr>
          <w:rFonts w:ascii="Arial" w:hAnsi="Arial" w:cs="Arial"/>
          <w:lang w:val="hr-HR"/>
        </w:rPr>
      </w:pPr>
      <w:r>
        <w:rPr>
          <w:rFonts w:ascii="Arial" w:hAnsi="Arial" w:cs="Arial"/>
          <w:lang w:val="hr-HR"/>
        </w:rPr>
        <w:t>Za stečajne vjerovnike, radnike: Željko Ančić, Josip Heđeš, Mato Jurić, Zoran Mazurek, sniša Mlinarić, Franjo Terzić i Predrag Vujnović – odvjetnik Domagoj Vuković</w:t>
      </w:r>
    </w:p>
    <w:p w:rsidR="009627D5" w:rsidP="00E63990" w:rsidRDefault="009627D5">
      <w:pPr>
        <w:jc w:val="both"/>
        <w:rPr>
          <w:rFonts w:ascii="Arial" w:hAnsi="Arial" w:cs="Arial"/>
          <w:lang w:val="hr-HR"/>
        </w:rPr>
      </w:pPr>
      <w:r>
        <w:rPr>
          <w:rFonts w:ascii="Arial" w:hAnsi="Arial" w:cs="Arial"/>
          <w:lang w:val="hr-HR"/>
        </w:rPr>
        <w:t xml:space="preserve">Darko Maras, predstavnik Nezavisnog sidikata Socijalna pravda – za radnike koji su članovi tog </w:t>
      </w:r>
      <w:r w:rsidR="009145CF">
        <w:rPr>
          <w:rFonts w:ascii="Arial" w:hAnsi="Arial" w:cs="Arial"/>
          <w:lang w:val="hr-HR"/>
        </w:rPr>
        <w:t>S</w:t>
      </w:r>
      <w:r>
        <w:rPr>
          <w:rFonts w:ascii="Arial" w:hAnsi="Arial" w:cs="Arial"/>
          <w:lang w:val="hr-HR"/>
        </w:rPr>
        <w:t>indikata, nastupa i osobno kao vjerovnik I višeg isplatnog reda, pod brojem 75 tablice I višeg isplatnog reda</w:t>
      </w:r>
    </w:p>
    <w:p w:rsidR="009627D5" w:rsidP="00E63990" w:rsidRDefault="009627D5">
      <w:pPr>
        <w:jc w:val="both"/>
        <w:rPr>
          <w:rFonts w:ascii="Arial" w:hAnsi="Arial" w:cs="Arial"/>
          <w:lang w:val="hr-HR"/>
        </w:rPr>
      </w:pPr>
      <w:r>
        <w:rPr>
          <w:rFonts w:ascii="Arial" w:hAnsi="Arial" w:cs="Arial"/>
          <w:lang w:val="hr-HR"/>
        </w:rPr>
        <w:t>St</w:t>
      </w:r>
      <w:r w:rsidR="009145CF">
        <w:rPr>
          <w:rFonts w:ascii="Arial" w:hAnsi="Arial" w:cs="Arial"/>
          <w:lang w:val="hr-HR"/>
        </w:rPr>
        <w:t>jepan Vrbanjac, zaposlenik Đ.Đ.I</w:t>
      </w:r>
      <w:r>
        <w:rPr>
          <w:rFonts w:ascii="Arial" w:hAnsi="Arial" w:cs="Arial"/>
          <w:lang w:val="hr-HR"/>
        </w:rPr>
        <w:t>ndustrijskih rješenja</w:t>
      </w:r>
      <w:r w:rsidR="009145CF">
        <w:rPr>
          <w:rFonts w:ascii="Arial" w:hAnsi="Arial" w:cs="Arial"/>
          <w:lang w:val="hr-HR"/>
        </w:rPr>
        <w:t xml:space="preserve"> d.d.</w:t>
      </w:r>
      <w:r>
        <w:rPr>
          <w:rFonts w:ascii="Arial" w:hAnsi="Arial" w:cs="Arial"/>
          <w:lang w:val="hr-HR"/>
        </w:rPr>
        <w:t xml:space="preserve"> u stečaju, vjerovnik I višeg isplatnog reda</w:t>
      </w:r>
    </w:p>
    <w:p w:rsidR="009627D5" w:rsidP="00E63990" w:rsidRDefault="009627D5">
      <w:pPr>
        <w:jc w:val="both"/>
        <w:rPr>
          <w:rFonts w:ascii="Arial" w:hAnsi="Arial" w:cs="Arial"/>
          <w:lang w:val="hr-HR"/>
        </w:rPr>
      </w:pPr>
    </w:p>
    <w:p w:rsidR="00570789" w:rsidP="00E63990" w:rsidRDefault="00570789">
      <w:pPr>
        <w:jc w:val="both"/>
        <w:rPr>
          <w:rFonts w:ascii="Arial" w:hAnsi="Arial" w:cs="Arial"/>
          <w:lang w:val="hr-HR"/>
        </w:rPr>
      </w:pPr>
    </w:p>
    <w:p w:rsidRPr="00570789" w:rsidR="00416C23" w:rsidP="00974BB0" w:rsidRDefault="00416C23">
      <w:pPr>
        <w:jc w:val="both"/>
        <w:rPr>
          <w:rFonts w:ascii="Arial" w:hAnsi="Arial" w:cs="Arial"/>
        </w:rPr>
      </w:pPr>
    </w:p>
    <w:p w:rsidRPr="00DF6027" w:rsidR="00DF6027" w:rsidP="00E63990" w:rsidRDefault="00DF6027">
      <w:pPr>
        <w:jc w:val="both"/>
        <w:rPr>
          <w:rFonts w:ascii="Arial" w:hAnsi="Arial" w:cs="Arial"/>
          <w:lang w:val="hr-HR"/>
        </w:rPr>
      </w:pPr>
    </w:p>
    <w:p w:rsidR="00CA39D8" w:rsidP="00412F4F" w:rsidRDefault="000A1E00">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lastRenderedPageBreak/>
        <w:t>Konstatira se da je stečaj</w:t>
      </w:r>
      <w:r w:rsidR="00B57DAC">
        <w:rPr>
          <w:rFonts w:ascii="Arial" w:hAnsi="Arial" w:cs="Arial"/>
          <w:szCs w:val="24"/>
          <w:lang w:val="hr-HR" w:eastAsia="en-US"/>
        </w:rPr>
        <w:t>ni</w:t>
      </w:r>
      <w:r>
        <w:rPr>
          <w:rFonts w:ascii="Arial" w:hAnsi="Arial" w:cs="Arial"/>
          <w:szCs w:val="24"/>
          <w:lang w:val="hr-HR" w:eastAsia="en-US"/>
        </w:rPr>
        <w:t xml:space="preserve"> upravitelj sačini</w:t>
      </w:r>
      <w:r w:rsidR="00B57DAC">
        <w:rPr>
          <w:rFonts w:ascii="Arial" w:hAnsi="Arial" w:cs="Arial"/>
          <w:szCs w:val="24"/>
          <w:lang w:val="hr-HR" w:eastAsia="en-US"/>
        </w:rPr>
        <w:t>o</w:t>
      </w:r>
      <w:r>
        <w:rPr>
          <w:rFonts w:ascii="Arial" w:hAnsi="Arial" w:cs="Arial"/>
          <w:szCs w:val="24"/>
          <w:lang w:val="hr-HR" w:eastAsia="en-US"/>
        </w:rPr>
        <w:t xml:space="preserve"> </w:t>
      </w:r>
      <w:r w:rsidR="00094AE8">
        <w:rPr>
          <w:rFonts w:ascii="Arial" w:hAnsi="Arial" w:cs="Arial"/>
          <w:szCs w:val="24"/>
          <w:lang w:val="hr-HR" w:eastAsia="en-US"/>
        </w:rPr>
        <w:t xml:space="preserve">tablicu prijavljenih tražbina i </w:t>
      </w:r>
      <w:r>
        <w:rPr>
          <w:rFonts w:ascii="Arial" w:hAnsi="Arial" w:cs="Arial"/>
          <w:szCs w:val="24"/>
          <w:lang w:val="hr-HR" w:eastAsia="en-US"/>
        </w:rPr>
        <w:t>popis vjer</w:t>
      </w:r>
      <w:r w:rsidR="00094AE8">
        <w:rPr>
          <w:rFonts w:ascii="Arial" w:hAnsi="Arial" w:cs="Arial"/>
          <w:szCs w:val="24"/>
          <w:lang w:val="hr-HR" w:eastAsia="en-US"/>
        </w:rPr>
        <w:t>ovnika po čl.222. SZ-a</w:t>
      </w:r>
      <w:r w:rsidR="00974BB0">
        <w:rPr>
          <w:rFonts w:ascii="Arial" w:hAnsi="Arial" w:cs="Arial"/>
          <w:szCs w:val="24"/>
          <w:lang w:val="hr-HR" w:eastAsia="en-US"/>
        </w:rPr>
        <w:t>.</w:t>
      </w:r>
    </w:p>
    <w:p w:rsidR="00974BB0" w:rsidP="00412F4F" w:rsidRDefault="00974BB0">
      <w:pPr>
        <w:overflowPunct/>
        <w:autoSpaceDE/>
        <w:autoSpaceDN/>
        <w:adjustRightInd/>
        <w:ind w:firstLine="708"/>
        <w:jc w:val="both"/>
        <w:rPr>
          <w:rFonts w:ascii="Arial" w:hAnsi="Arial" w:cs="Arial"/>
        </w:rPr>
      </w:pPr>
    </w:p>
    <w:p w:rsidR="0033227C" w:rsidP="00412F4F" w:rsidRDefault="0033227C">
      <w:pPr>
        <w:overflowPunct/>
        <w:autoSpaceDE/>
        <w:autoSpaceDN/>
        <w:adjustRightInd/>
        <w:ind w:firstLine="708"/>
        <w:jc w:val="both"/>
        <w:rPr>
          <w:rFonts w:ascii="Arial" w:hAnsi="Arial" w:cs="Arial"/>
        </w:rPr>
      </w:pPr>
      <w:r>
        <w:rPr>
          <w:rFonts w:ascii="Arial" w:hAnsi="Arial" w:cs="Arial"/>
        </w:rPr>
        <w:t>Stečajni upravitelj opisuje sadržaj tablice i prijavljenih tražbina:</w:t>
      </w:r>
    </w:p>
    <w:p w:rsidRPr="0073707A" w:rsidR="0033227C" w:rsidP="00412F4F" w:rsidRDefault="0033227C">
      <w:pPr>
        <w:overflowPunct/>
        <w:autoSpaceDE/>
        <w:autoSpaceDN/>
        <w:adjustRightInd/>
        <w:ind w:firstLine="708"/>
        <w:jc w:val="both"/>
        <w:rPr>
          <w:rFonts w:ascii="Arial" w:hAnsi="Arial" w:cs="Arial"/>
        </w:rPr>
      </w:pPr>
    </w:p>
    <w:p w:rsidRPr="0073707A" w:rsidR="00CA39D8" w:rsidP="00412F4F" w:rsidRDefault="0033227C">
      <w:pPr>
        <w:overflowPunct/>
        <w:autoSpaceDE/>
        <w:autoSpaceDN/>
        <w:adjustRightInd/>
        <w:ind w:firstLine="708"/>
        <w:jc w:val="both"/>
        <w:rPr>
          <w:rFonts w:ascii="Arial" w:hAnsi="Arial" w:cs="Arial"/>
        </w:rPr>
      </w:pPr>
      <w:r>
        <w:rPr>
          <w:rFonts w:ascii="Arial" w:hAnsi="Arial" w:cs="Arial"/>
        </w:rPr>
        <w:t>"</w:t>
      </w:r>
      <w:r w:rsidR="00974BB0">
        <w:rPr>
          <w:rFonts w:ascii="Arial" w:hAnsi="Arial" w:cs="Arial"/>
        </w:rPr>
        <w:t>U I</w:t>
      </w:r>
      <w:r w:rsidR="00295C7C">
        <w:rPr>
          <w:rFonts w:ascii="Arial" w:hAnsi="Arial" w:cs="Arial"/>
        </w:rPr>
        <w:t xml:space="preserve"> viši isplatni red p</w:t>
      </w:r>
      <w:r w:rsidRPr="0073707A" w:rsidR="00BC6BEA">
        <w:rPr>
          <w:rFonts w:ascii="Arial" w:hAnsi="Arial" w:cs="Arial"/>
        </w:rPr>
        <w:t>rijavljeno je 180 vjerovnika s 182 tražbine za I viši isplatni red.</w:t>
      </w:r>
    </w:p>
    <w:p w:rsidRPr="0073707A" w:rsidR="00CA39D8" w:rsidP="00412F4F" w:rsidRDefault="00BC6BEA">
      <w:pPr>
        <w:overflowPunct/>
        <w:autoSpaceDE/>
        <w:autoSpaceDN/>
        <w:adjustRightInd/>
        <w:ind w:firstLine="708"/>
        <w:jc w:val="both"/>
        <w:rPr>
          <w:rFonts w:ascii="Arial" w:hAnsi="Arial" w:cs="Arial"/>
        </w:rPr>
      </w:pPr>
      <w:r w:rsidRPr="0073707A">
        <w:rPr>
          <w:rFonts w:ascii="Arial" w:hAnsi="Arial" w:cs="Arial"/>
        </w:rPr>
        <w:t xml:space="preserve">Ukupno prijavljeno u prvi viši isplatni red : 4.632.400,80 kn </w:t>
      </w:r>
    </w:p>
    <w:p w:rsidRPr="0073707A" w:rsidR="00CA39D8" w:rsidP="00412F4F" w:rsidRDefault="00BC6BEA">
      <w:pPr>
        <w:overflowPunct/>
        <w:autoSpaceDE/>
        <w:autoSpaceDN/>
        <w:adjustRightInd/>
        <w:ind w:firstLine="708"/>
        <w:jc w:val="both"/>
        <w:rPr>
          <w:rFonts w:ascii="Arial" w:hAnsi="Arial" w:cs="Arial"/>
        </w:rPr>
      </w:pPr>
      <w:r w:rsidRPr="0073707A">
        <w:rPr>
          <w:rFonts w:ascii="Arial" w:hAnsi="Arial" w:cs="Arial"/>
        </w:rPr>
        <w:t xml:space="preserve">Osporeno : 474.003,05 kn </w:t>
      </w:r>
    </w:p>
    <w:p w:rsidRPr="0073707A" w:rsidR="00CA39D8" w:rsidP="00412F4F" w:rsidRDefault="00BC6BEA">
      <w:pPr>
        <w:overflowPunct/>
        <w:autoSpaceDE/>
        <w:autoSpaceDN/>
        <w:adjustRightInd/>
        <w:ind w:firstLine="708"/>
        <w:jc w:val="both"/>
        <w:rPr>
          <w:rFonts w:ascii="Arial" w:hAnsi="Arial" w:cs="Arial"/>
        </w:rPr>
      </w:pPr>
      <w:r w:rsidRPr="0073707A">
        <w:rPr>
          <w:rFonts w:ascii="Arial" w:hAnsi="Arial" w:cs="Arial"/>
        </w:rPr>
        <w:t xml:space="preserve">Priznato : 4.157.981,38 kn </w:t>
      </w:r>
    </w:p>
    <w:p w:rsidRPr="0073707A" w:rsidR="0073707A" w:rsidP="00412F4F" w:rsidRDefault="0073707A">
      <w:pPr>
        <w:overflowPunct/>
        <w:autoSpaceDE/>
        <w:autoSpaceDN/>
        <w:adjustRightInd/>
        <w:ind w:firstLine="708"/>
        <w:jc w:val="both"/>
        <w:rPr>
          <w:rFonts w:ascii="Arial" w:hAnsi="Arial" w:cs="Arial"/>
        </w:rPr>
      </w:pPr>
    </w:p>
    <w:p w:rsidRPr="0073707A" w:rsidR="00CA39D8" w:rsidP="00412F4F" w:rsidRDefault="00BC6BEA">
      <w:pPr>
        <w:overflowPunct/>
        <w:autoSpaceDE/>
        <w:autoSpaceDN/>
        <w:adjustRightInd/>
        <w:ind w:firstLine="708"/>
        <w:jc w:val="both"/>
        <w:rPr>
          <w:rFonts w:ascii="Arial" w:hAnsi="Arial" w:cs="Arial"/>
        </w:rPr>
      </w:pPr>
      <w:r w:rsidRPr="0073707A">
        <w:rPr>
          <w:rFonts w:ascii="Arial" w:hAnsi="Arial" w:cs="Arial"/>
        </w:rPr>
        <w:t>Pri čemu je kod djelatnika koji imaju pravo na otpremninu 1.292.108,46 kn u neto iznosu, a ukupno 1.474.865,89 kn sa doprinosima na isplatu.</w:t>
      </w:r>
    </w:p>
    <w:p w:rsidRPr="0073707A" w:rsidR="00CA39D8" w:rsidP="00412F4F" w:rsidRDefault="00BC6BEA">
      <w:pPr>
        <w:overflowPunct/>
        <w:autoSpaceDE/>
        <w:autoSpaceDN/>
        <w:adjustRightInd/>
        <w:ind w:firstLine="708"/>
        <w:jc w:val="both"/>
        <w:rPr>
          <w:rFonts w:ascii="Arial" w:hAnsi="Arial" w:cs="Arial"/>
        </w:rPr>
      </w:pPr>
      <w:r w:rsidRPr="0073707A">
        <w:rPr>
          <w:rFonts w:ascii="Arial" w:hAnsi="Arial" w:cs="Arial"/>
        </w:rPr>
        <w:t xml:space="preserve"> Međutim, ti doprinosi nisu uključeni u tražbinu Porezne uprave. Neisplaćene plaće je isplatio AORT i za povrat</w:t>
      </w:r>
      <w:r w:rsidRPr="0073707A" w:rsidR="0073707A">
        <w:rPr>
          <w:rFonts w:ascii="Arial" w:hAnsi="Arial" w:cs="Arial"/>
        </w:rPr>
        <w:t xml:space="preserve"> uplaćenog</w:t>
      </w:r>
      <w:r w:rsidRPr="0073707A">
        <w:rPr>
          <w:rFonts w:ascii="Arial" w:hAnsi="Arial" w:cs="Arial"/>
        </w:rPr>
        <w:t xml:space="preserve"> je prijavio tražbinu. </w:t>
      </w:r>
    </w:p>
    <w:p w:rsidRPr="00C24305" w:rsidR="00CA39D8" w:rsidP="00412F4F" w:rsidRDefault="00CA39D8">
      <w:pPr>
        <w:overflowPunct/>
        <w:autoSpaceDE/>
        <w:autoSpaceDN/>
        <w:adjustRightInd/>
        <w:ind w:firstLine="708"/>
        <w:jc w:val="both"/>
        <w:rPr>
          <w:rFonts w:ascii="Arial" w:hAnsi="Arial" w:cs="Arial"/>
        </w:rPr>
      </w:pPr>
    </w:p>
    <w:p w:rsidR="00C24305" w:rsidP="000B4C14" w:rsidRDefault="00974BB0">
      <w:pPr>
        <w:overflowPunct/>
        <w:autoSpaceDE/>
        <w:autoSpaceDN/>
        <w:adjustRightInd/>
        <w:ind w:firstLine="708"/>
        <w:jc w:val="both"/>
        <w:rPr>
          <w:rFonts w:ascii="Arial" w:hAnsi="Arial" w:cs="Arial"/>
        </w:rPr>
      </w:pPr>
      <w:r>
        <w:rPr>
          <w:rFonts w:ascii="Arial" w:hAnsi="Arial" w:cs="Arial"/>
        </w:rPr>
        <w:t xml:space="preserve">U </w:t>
      </w:r>
      <w:r w:rsidRPr="00C24305" w:rsidR="00BC6BEA">
        <w:rPr>
          <w:rFonts w:ascii="Arial" w:hAnsi="Arial" w:cs="Arial"/>
        </w:rPr>
        <w:t xml:space="preserve"> </w:t>
      </w:r>
      <w:r>
        <w:rPr>
          <w:rFonts w:ascii="Arial" w:hAnsi="Arial" w:cs="Arial"/>
        </w:rPr>
        <w:t>II viši isplatni red p</w:t>
      </w:r>
      <w:r w:rsidR="00C24305">
        <w:rPr>
          <w:rFonts w:ascii="Arial" w:hAnsi="Arial" w:cs="Arial"/>
        </w:rPr>
        <w:t>rijavljeno je 52 vjerovnika s</w:t>
      </w:r>
      <w:r w:rsidRPr="00C24305" w:rsidR="000B4C14">
        <w:rPr>
          <w:rFonts w:ascii="Arial" w:hAnsi="Arial" w:cs="Arial"/>
        </w:rPr>
        <w:t xml:space="preserve"> 87 tražbina. </w:t>
      </w:r>
    </w:p>
    <w:p w:rsidR="00C24305" w:rsidP="000B4C14" w:rsidRDefault="000B4C14">
      <w:pPr>
        <w:overflowPunct/>
        <w:autoSpaceDE/>
        <w:autoSpaceDN/>
        <w:adjustRightInd/>
        <w:ind w:firstLine="708"/>
        <w:jc w:val="both"/>
        <w:rPr>
          <w:rFonts w:ascii="Arial" w:hAnsi="Arial" w:cs="Arial"/>
        </w:rPr>
      </w:pPr>
      <w:r w:rsidRPr="00C24305">
        <w:rPr>
          <w:rFonts w:ascii="Arial" w:hAnsi="Arial" w:cs="Arial"/>
        </w:rPr>
        <w:t>Ukupno prijav</w:t>
      </w:r>
      <w:r w:rsidR="00C24305">
        <w:rPr>
          <w:rFonts w:ascii="Arial" w:hAnsi="Arial" w:cs="Arial"/>
        </w:rPr>
        <w:t>ljeno u drugi viši isplatni red</w:t>
      </w:r>
      <w:r w:rsidRPr="00C24305">
        <w:rPr>
          <w:rFonts w:ascii="Arial" w:hAnsi="Arial" w:cs="Arial"/>
        </w:rPr>
        <w:t>: 336.386.455,05 kn</w:t>
      </w:r>
      <w:r w:rsidR="00974BB0">
        <w:rPr>
          <w:rFonts w:ascii="Arial" w:hAnsi="Arial" w:cs="Arial"/>
        </w:rPr>
        <w:t>.</w:t>
      </w:r>
      <w:r w:rsidRPr="00C24305">
        <w:rPr>
          <w:rFonts w:ascii="Arial" w:hAnsi="Arial" w:cs="Arial"/>
        </w:rPr>
        <w:t xml:space="preserve"> </w:t>
      </w:r>
    </w:p>
    <w:p w:rsidR="00C24305" w:rsidP="000B4C14" w:rsidRDefault="000B4C14">
      <w:pPr>
        <w:overflowPunct/>
        <w:autoSpaceDE/>
        <w:autoSpaceDN/>
        <w:adjustRightInd/>
        <w:ind w:firstLine="708"/>
        <w:jc w:val="both"/>
        <w:rPr>
          <w:rFonts w:ascii="Arial" w:hAnsi="Arial" w:cs="Arial"/>
        </w:rPr>
      </w:pPr>
      <w:r w:rsidRPr="00C24305">
        <w:rPr>
          <w:rFonts w:ascii="Arial" w:hAnsi="Arial" w:cs="Arial"/>
        </w:rPr>
        <w:t>Osporeno : 4.316.756,74 kn</w:t>
      </w:r>
    </w:p>
    <w:p w:rsidRPr="00C24305" w:rsidR="00CA39D8" w:rsidP="000B4C14" w:rsidRDefault="000B4C14">
      <w:pPr>
        <w:overflowPunct/>
        <w:autoSpaceDE/>
        <w:autoSpaceDN/>
        <w:adjustRightInd/>
        <w:ind w:firstLine="708"/>
        <w:jc w:val="both"/>
        <w:rPr>
          <w:rFonts w:ascii="Arial" w:hAnsi="Arial" w:cs="Arial"/>
        </w:rPr>
      </w:pPr>
      <w:r w:rsidRPr="00C24305">
        <w:rPr>
          <w:rFonts w:ascii="Arial" w:hAnsi="Arial" w:cs="Arial"/>
        </w:rPr>
        <w:t>Priznato : 332.069.560,43 kn</w:t>
      </w:r>
      <w:r w:rsidR="0033227C">
        <w:rPr>
          <w:rFonts w:ascii="Arial" w:hAnsi="Arial" w:cs="Arial"/>
        </w:rPr>
        <w:t>"</w:t>
      </w:r>
    </w:p>
    <w:p w:rsidRPr="00C24305" w:rsidR="000B4C14" w:rsidP="000B4C14" w:rsidRDefault="000B4C14">
      <w:pPr>
        <w:overflowPunct/>
        <w:autoSpaceDE/>
        <w:autoSpaceDN/>
        <w:adjustRightInd/>
        <w:ind w:firstLine="708"/>
        <w:jc w:val="both"/>
        <w:rPr>
          <w:rFonts w:ascii="Arial" w:hAnsi="Arial" w:cs="Arial"/>
        </w:rPr>
      </w:pPr>
    </w:p>
    <w:p w:rsidRPr="007C6EB2" w:rsidR="000B4C14" w:rsidP="007C6EB2" w:rsidRDefault="00974BB0">
      <w:pPr>
        <w:overflowPunct/>
        <w:autoSpaceDE/>
        <w:autoSpaceDN/>
        <w:adjustRightInd/>
        <w:ind w:firstLine="708"/>
        <w:jc w:val="both"/>
        <w:rPr>
          <w:rFonts w:ascii="Arial" w:hAnsi="Arial" w:cs="Arial"/>
        </w:rPr>
      </w:pPr>
      <w:r>
        <w:rPr>
          <w:rFonts w:ascii="Arial" w:hAnsi="Arial" w:cs="Arial"/>
        </w:rPr>
        <w:t>Stečajni upravitelj o</w:t>
      </w:r>
      <w:r w:rsidRPr="00C24305" w:rsidR="00C24305">
        <w:rPr>
          <w:rFonts w:ascii="Arial" w:hAnsi="Arial" w:cs="Arial"/>
        </w:rPr>
        <w:t>baviještava da je jedan vjerovnik II višeg isplatnog reda pod rednim brojem 1. ALCA d.o.o. ustupio svoju tražbinu ADRIA RIJEKA d.d. Rijeka o čemu je taj vjero</w:t>
      </w:r>
      <w:r>
        <w:rPr>
          <w:rFonts w:ascii="Arial" w:hAnsi="Arial" w:cs="Arial"/>
        </w:rPr>
        <w:t>v</w:t>
      </w:r>
      <w:r w:rsidRPr="00C24305" w:rsidR="00C24305">
        <w:rPr>
          <w:rFonts w:ascii="Arial" w:hAnsi="Arial" w:cs="Arial"/>
        </w:rPr>
        <w:t xml:space="preserve">nik obavijestio podneskom od 25. ožujka 2022. iz kojeg razloga u tom dijelu stečajni upravitelj radi ispravak tablice </w:t>
      </w:r>
      <w:r w:rsidR="007C6EB2">
        <w:rPr>
          <w:rFonts w:ascii="Arial" w:hAnsi="Arial" w:cs="Arial"/>
        </w:rPr>
        <w:t xml:space="preserve"> II višeg isplatnog reda pod rednim brojem 1 </w:t>
      </w:r>
      <w:r w:rsidRPr="00C24305" w:rsidR="00C24305">
        <w:rPr>
          <w:rFonts w:ascii="Arial" w:hAnsi="Arial" w:cs="Arial"/>
        </w:rPr>
        <w:t>na ovom ročištu</w:t>
      </w:r>
      <w:r w:rsidR="007C6EB2">
        <w:rPr>
          <w:rFonts w:ascii="Arial" w:hAnsi="Arial" w:cs="Arial"/>
        </w:rPr>
        <w:t>.</w:t>
      </w:r>
      <w:r w:rsidRPr="00C24305" w:rsidR="00C24305">
        <w:rPr>
          <w:rFonts w:ascii="Arial" w:hAnsi="Arial" w:cs="Arial"/>
        </w:rPr>
        <w:t>.</w:t>
      </w:r>
    </w:p>
    <w:p w:rsidRPr="005E4DDD" w:rsidR="00C10DD9" w:rsidP="00412F4F" w:rsidRDefault="00C10DD9">
      <w:pPr>
        <w:overflowPunct/>
        <w:autoSpaceDE/>
        <w:autoSpaceDN/>
        <w:adjustRightInd/>
        <w:ind w:firstLine="708"/>
        <w:jc w:val="both"/>
        <w:rPr>
          <w:rFonts w:ascii="Arial" w:hAnsi="Arial" w:cs="Arial"/>
          <w:lang w:val="hr-HR"/>
        </w:rPr>
      </w:pPr>
      <w:r w:rsidRPr="005E4DDD">
        <w:rPr>
          <w:rFonts w:ascii="Arial" w:hAnsi="Arial" w:cs="Arial"/>
          <w:lang w:val="hr-HR"/>
        </w:rPr>
        <w:tab/>
      </w:r>
      <w:r w:rsidRPr="005E4DDD">
        <w:rPr>
          <w:rFonts w:ascii="Arial" w:hAnsi="Arial" w:cs="Arial"/>
          <w:lang w:val="hr-HR"/>
        </w:rPr>
        <w:tab/>
      </w:r>
      <w:r w:rsidRPr="005E4DDD">
        <w:rPr>
          <w:rFonts w:ascii="Arial" w:hAnsi="Arial" w:cs="Arial"/>
          <w:lang w:val="hr-HR"/>
        </w:rPr>
        <w:tab/>
      </w:r>
      <w:r w:rsidRPr="005E4DDD">
        <w:rPr>
          <w:rFonts w:ascii="Arial" w:hAnsi="Arial" w:cs="Arial"/>
          <w:lang w:val="hr-HR"/>
        </w:rPr>
        <w:tab/>
      </w:r>
    </w:p>
    <w:p w:rsidRPr="0033227C" w:rsidR="0025144B" w:rsidP="00C10DD9" w:rsidRDefault="0036419B">
      <w:pPr>
        <w:overflowPunct/>
        <w:autoSpaceDE/>
        <w:autoSpaceDN/>
        <w:adjustRightInd/>
        <w:ind w:firstLine="720"/>
        <w:jc w:val="both"/>
        <w:rPr>
          <w:rFonts w:ascii="Arial" w:hAnsi="Arial" w:cs="Arial"/>
          <w:szCs w:val="24"/>
          <w:lang w:val="hr-HR" w:eastAsia="en-US"/>
        </w:rPr>
      </w:pPr>
      <w:r w:rsidRPr="0033227C">
        <w:rPr>
          <w:rFonts w:ascii="Arial" w:hAnsi="Arial" w:cs="Arial"/>
          <w:szCs w:val="24"/>
          <w:lang w:val="hr-HR" w:eastAsia="en-US"/>
        </w:rPr>
        <w:t>Stečajn</w:t>
      </w:r>
      <w:r w:rsidRPr="0033227C" w:rsidR="00B57DAC">
        <w:rPr>
          <w:rFonts w:ascii="Arial" w:hAnsi="Arial" w:cs="Arial"/>
          <w:szCs w:val="24"/>
          <w:lang w:val="hr-HR" w:eastAsia="en-US"/>
        </w:rPr>
        <w:t>i</w:t>
      </w:r>
      <w:r w:rsidRPr="0033227C">
        <w:rPr>
          <w:rFonts w:ascii="Arial" w:hAnsi="Arial" w:cs="Arial"/>
          <w:szCs w:val="24"/>
          <w:lang w:val="hr-HR" w:eastAsia="en-US"/>
        </w:rPr>
        <w:t xml:space="preserve"> upravitelj</w:t>
      </w:r>
      <w:r w:rsidRPr="0033227C" w:rsidR="002A2D01">
        <w:rPr>
          <w:rFonts w:ascii="Arial" w:hAnsi="Arial" w:cs="Arial"/>
          <w:szCs w:val="24"/>
          <w:lang w:val="hr-HR" w:eastAsia="en-US"/>
        </w:rPr>
        <w:t xml:space="preserve"> </w:t>
      </w:r>
      <w:r w:rsidRPr="0033227C" w:rsidR="002064E9">
        <w:rPr>
          <w:rFonts w:ascii="Arial" w:hAnsi="Arial" w:cs="Arial"/>
          <w:szCs w:val="24"/>
          <w:lang w:val="hr-HR" w:eastAsia="en-US"/>
        </w:rPr>
        <w:t>potvrđuje da su svi koji su prijavili tražbine i bili obveznici plaćanja pristojbe istu platili</w:t>
      </w:r>
      <w:r w:rsidRPr="0033227C" w:rsidR="002A2D01">
        <w:rPr>
          <w:rFonts w:ascii="Arial" w:hAnsi="Arial" w:cs="Arial"/>
          <w:szCs w:val="24"/>
          <w:lang w:val="hr-HR" w:eastAsia="en-US"/>
        </w:rPr>
        <w:t>.</w:t>
      </w:r>
      <w:r w:rsidRPr="0033227C" w:rsidR="00C10DD9">
        <w:rPr>
          <w:rFonts w:ascii="Arial" w:hAnsi="Arial" w:cs="Arial"/>
          <w:szCs w:val="24"/>
          <w:lang w:val="hr-HR" w:eastAsia="en-US"/>
        </w:rPr>
        <w:tab/>
      </w:r>
    </w:p>
    <w:p w:rsidR="0033227C" w:rsidP="00C10DD9" w:rsidRDefault="00C10DD9">
      <w:pPr>
        <w:overflowPunct/>
        <w:autoSpaceDE/>
        <w:autoSpaceDN/>
        <w:adjustRightInd/>
        <w:ind w:firstLine="720"/>
        <w:jc w:val="both"/>
        <w:rPr>
          <w:rFonts w:ascii="Arial" w:hAnsi="Arial" w:cs="Arial"/>
          <w:b/>
          <w:szCs w:val="24"/>
          <w:lang w:val="hr-HR" w:eastAsia="en-US"/>
        </w:rPr>
      </w:pPr>
      <w:r w:rsidRPr="0036419B">
        <w:rPr>
          <w:rFonts w:ascii="Arial" w:hAnsi="Arial" w:cs="Arial"/>
          <w:b/>
          <w:szCs w:val="24"/>
          <w:lang w:val="hr-HR" w:eastAsia="en-US"/>
        </w:rPr>
        <w:tab/>
      </w:r>
    </w:p>
    <w:p w:rsidRPr="0033227C" w:rsidR="0033227C" w:rsidP="00CA37FD" w:rsidRDefault="0033227C">
      <w:pPr>
        <w:overflowPunct/>
        <w:autoSpaceDE/>
        <w:autoSpaceDN/>
        <w:adjustRightInd/>
        <w:jc w:val="both"/>
        <w:rPr>
          <w:rFonts w:ascii="Arial" w:hAnsi="Arial" w:cs="Arial"/>
          <w:szCs w:val="24"/>
          <w:lang w:val="hr-HR" w:eastAsia="en-US"/>
        </w:rPr>
      </w:pPr>
      <w:r w:rsidRPr="0033227C">
        <w:rPr>
          <w:rFonts w:ascii="Arial" w:hAnsi="Arial" w:cs="Arial"/>
          <w:szCs w:val="24"/>
          <w:lang w:val="hr-HR" w:eastAsia="en-US"/>
        </w:rPr>
        <w:t>Sud donosi</w:t>
      </w:r>
    </w:p>
    <w:p w:rsidR="00C10DD9" w:rsidP="0033227C" w:rsidRDefault="0033227C">
      <w:pPr>
        <w:overflowPunct/>
        <w:autoSpaceDE/>
        <w:autoSpaceDN/>
        <w:adjustRightInd/>
        <w:jc w:val="center"/>
        <w:rPr>
          <w:rFonts w:ascii="Arial" w:hAnsi="Arial" w:cs="Arial"/>
          <w:szCs w:val="24"/>
          <w:lang w:val="hr-HR" w:eastAsia="en-US"/>
        </w:rPr>
      </w:pPr>
      <w:r w:rsidRPr="0033227C">
        <w:rPr>
          <w:rFonts w:ascii="Arial" w:hAnsi="Arial" w:cs="Arial"/>
          <w:szCs w:val="24"/>
          <w:lang w:val="hr-HR" w:eastAsia="en-US"/>
        </w:rPr>
        <w:t>R J  E Š E N J E</w:t>
      </w:r>
    </w:p>
    <w:p w:rsidRPr="0033227C" w:rsidR="0033227C" w:rsidP="0033227C" w:rsidRDefault="0033227C">
      <w:pPr>
        <w:overflowPunct/>
        <w:autoSpaceDE/>
        <w:autoSpaceDN/>
        <w:adjustRightInd/>
        <w:jc w:val="center"/>
        <w:rPr>
          <w:rFonts w:ascii="Arial" w:hAnsi="Arial" w:cs="Arial"/>
          <w:szCs w:val="24"/>
          <w:lang w:val="hr-HR" w:eastAsia="en-US"/>
        </w:rPr>
      </w:pPr>
    </w:p>
    <w:p w:rsidRPr="005E4DDD" w:rsidR="00C10DD9" w:rsidP="00CA37FD" w:rsidRDefault="00C10DD9">
      <w:pPr>
        <w:overflowPunct/>
        <w:autoSpaceDE/>
        <w:autoSpaceDN/>
        <w:adjustRightInd/>
        <w:ind w:firstLine="720"/>
        <w:jc w:val="both"/>
        <w:rPr>
          <w:rFonts w:ascii="Arial" w:hAnsi="Arial" w:cs="Arial"/>
          <w:szCs w:val="24"/>
          <w:lang w:val="hr-HR" w:eastAsia="en-US"/>
        </w:rPr>
      </w:pPr>
      <w:r w:rsidRPr="005E4DDD">
        <w:rPr>
          <w:rFonts w:ascii="Arial" w:hAnsi="Arial" w:cs="Arial"/>
          <w:szCs w:val="24"/>
          <w:lang w:val="hr-HR" w:eastAsia="en-US"/>
        </w:rPr>
        <w:t xml:space="preserve">Vjerovnici se obavještavaju da </w:t>
      </w:r>
      <w:r w:rsidR="00974BB0">
        <w:rPr>
          <w:rFonts w:ascii="Arial" w:hAnsi="Arial" w:cs="Arial"/>
          <w:szCs w:val="24"/>
          <w:lang w:val="hr-HR" w:eastAsia="en-US"/>
        </w:rPr>
        <w:t xml:space="preserve">se </w:t>
      </w:r>
      <w:r w:rsidRPr="005E4DDD">
        <w:rPr>
          <w:rFonts w:ascii="Arial" w:hAnsi="Arial" w:cs="Arial"/>
          <w:szCs w:val="24"/>
          <w:lang w:val="hr-HR" w:eastAsia="en-US"/>
        </w:rPr>
        <w:t xml:space="preserve">po Stečajnom zakonu </w:t>
      </w:r>
      <w:r w:rsidR="00C24305">
        <w:rPr>
          <w:rFonts w:ascii="Arial" w:hAnsi="Arial" w:cs="Arial"/>
          <w:szCs w:val="24"/>
          <w:lang w:val="hr-HR" w:eastAsia="en-US"/>
        </w:rPr>
        <w:t>dostava rješenja</w:t>
      </w:r>
      <w:r w:rsidR="00074D10">
        <w:rPr>
          <w:rFonts w:ascii="Arial" w:hAnsi="Arial" w:cs="Arial"/>
          <w:szCs w:val="24"/>
          <w:lang w:val="hr-HR" w:eastAsia="en-US"/>
        </w:rPr>
        <w:t xml:space="preserve"> o utvrđenju tažbine, odnosno osoporavanja tražbine vrši se put</w:t>
      </w:r>
      <w:r w:rsidR="00974BB0">
        <w:rPr>
          <w:rFonts w:ascii="Arial" w:hAnsi="Arial" w:cs="Arial"/>
          <w:szCs w:val="24"/>
          <w:lang w:val="hr-HR" w:eastAsia="en-US"/>
        </w:rPr>
        <w:t>em e-Oglasne ploče po čl.12. Stečajnog zakon</w:t>
      </w:r>
      <w:r w:rsidR="00074D10">
        <w:rPr>
          <w:rFonts w:ascii="Arial" w:hAnsi="Arial" w:cs="Arial"/>
          <w:szCs w:val="24"/>
          <w:lang w:val="hr-HR" w:eastAsia="en-US"/>
        </w:rPr>
        <w:t>a.</w:t>
      </w:r>
      <w:r w:rsidRPr="005E4DDD">
        <w:rPr>
          <w:rFonts w:ascii="Arial" w:hAnsi="Arial" w:cs="Arial"/>
          <w:szCs w:val="24"/>
          <w:lang w:val="hr-HR" w:eastAsia="en-US"/>
        </w:rPr>
        <w:t xml:space="preserve">           </w:t>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r>
      <w:r w:rsidRPr="005E4DDD">
        <w:rPr>
          <w:rFonts w:ascii="Arial" w:hAnsi="Arial" w:cs="Arial"/>
          <w:szCs w:val="24"/>
          <w:lang w:val="hr-HR" w:eastAsia="en-US"/>
        </w:rPr>
        <w:tab/>
        <w:t xml:space="preserve">      </w:t>
      </w:r>
    </w:p>
    <w:p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 xml:space="preserve">Utvrđuje se da su sve prijave i isprave bile izložene u sudskoj pisarnici prije ovog ročišta u vremenskom </w:t>
      </w:r>
      <w:r w:rsidR="008D70D1">
        <w:rPr>
          <w:rFonts w:ascii="Arial" w:hAnsi="Arial" w:cs="Arial"/>
          <w:szCs w:val="24"/>
          <w:lang w:val="hr-HR" w:eastAsia="en-US"/>
        </w:rPr>
        <w:t>periodu kako to propisuje Zakon</w:t>
      </w:r>
      <w:r w:rsidRPr="005E4DDD">
        <w:rPr>
          <w:rFonts w:ascii="Arial" w:hAnsi="Arial" w:cs="Arial"/>
          <w:szCs w:val="24"/>
          <w:lang w:val="hr-HR" w:eastAsia="en-US"/>
        </w:rPr>
        <w:t xml:space="preserve"> i to one koje su bile prijavljene 8 dana prije održavanja ovog ročišta.</w:t>
      </w:r>
    </w:p>
    <w:p w:rsidR="0033227C" w:rsidP="00CA37FD" w:rsidRDefault="0033227C">
      <w:pPr>
        <w:ind w:firstLine="708"/>
        <w:jc w:val="both"/>
        <w:rPr>
          <w:rFonts w:ascii="Arial" w:hAnsi="Arial" w:cs="Arial"/>
          <w:szCs w:val="24"/>
          <w:lang w:val="hr-HR"/>
        </w:rPr>
      </w:pPr>
      <w:r>
        <w:rPr>
          <w:rFonts w:ascii="Arial" w:hAnsi="Arial" w:cs="Arial"/>
          <w:szCs w:val="24"/>
          <w:lang w:val="hr-HR"/>
        </w:rPr>
        <w:t>Konstatira se da je pauza određena između 09,30-10,15 sati zbog prelaska u Veliku vječnicu</w:t>
      </w:r>
      <w:r w:rsidR="00CA37FD">
        <w:rPr>
          <w:rFonts w:ascii="Arial" w:hAnsi="Arial" w:cs="Arial"/>
          <w:szCs w:val="24"/>
          <w:lang w:val="hr-HR"/>
        </w:rPr>
        <w:t xml:space="preserve"> (veliki broj sudionika).</w:t>
      </w:r>
    </w:p>
    <w:p w:rsidRPr="005E4DDD" w:rsidR="0033227C" w:rsidP="00CA37FD" w:rsidRDefault="0033227C">
      <w:pPr>
        <w:ind w:firstLine="708"/>
        <w:jc w:val="both"/>
        <w:rPr>
          <w:rFonts w:ascii="Arial" w:hAnsi="Arial" w:cs="Arial"/>
          <w:szCs w:val="24"/>
          <w:lang w:val="hr-HR"/>
        </w:rPr>
      </w:pPr>
      <w:r>
        <w:rPr>
          <w:rFonts w:ascii="Arial" w:hAnsi="Arial" w:cs="Arial"/>
          <w:szCs w:val="24"/>
          <w:lang w:val="hr-HR"/>
        </w:rPr>
        <w:t>Nastavak ročišta je u 10,20 sati nakon što je utvrđeno da su u Veliku vječnicu u prizemlju pristupili svi koji su prijavili sudjelovanje na ovom ročištu.</w:t>
      </w:r>
    </w:p>
    <w:p w:rsidRPr="00E63990" w:rsidR="0033227C" w:rsidP="00C10DD9" w:rsidRDefault="0033227C">
      <w:pPr>
        <w:overflowPunct/>
        <w:autoSpaceDE/>
        <w:autoSpaceDN/>
        <w:adjustRightInd/>
        <w:jc w:val="both"/>
        <w:rPr>
          <w:rFonts w:ascii="Arial" w:hAnsi="Arial" w:cs="Arial"/>
          <w:szCs w:val="24"/>
          <w:lang w:val="hr-HR" w:eastAsia="en-US"/>
        </w:rPr>
      </w:pPr>
    </w:p>
    <w:p w:rsidRPr="005E4DDD" w:rsidR="00C10DD9" w:rsidP="009B0E1F" w:rsidRDefault="00C10DD9">
      <w:pPr>
        <w:overflowPunct/>
        <w:autoSpaceDE/>
        <w:autoSpaceDN/>
        <w:adjustRightInd/>
        <w:ind w:firstLine="708"/>
        <w:jc w:val="both"/>
        <w:rPr>
          <w:rFonts w:ascii="Arial" w:hAnsi="Arial" w:cs="Arial"/>
          <w:szCs w:val="24"/>
          <w:lang w:val="hr-HR" w:eastAsia="en-US"/>
        </w:rPr>
      </w:pPr>
      <w:r w:rsidRPr="005E4DDD">
        <w:rPr>
          <w:rFonts w:ascii="Arial" w:hAnsi="Arial" w:cs="Arial"/>
          <w:szCs w:val="24"/>
          <w:lang w:val="hr-HR" w:eastAsia="en-US"/>
        </w:rPr>
        <w:t>Sud donosi</w:t>
      </w:r>
    </w:p>
    <w:p w:rsidRPr="005E4DDD" w:rsidR="00723153" w:rsidP="00723153" w:rsidRDefault="00723153">
      <w:pPr>
        <w:jc w:val="center"/>
        <w:rPr>
          <w:rFonts w:ascii="Arial" w:hAnsi="Arial" w:cs="Arial"/>
          <w:lang w:val="hr-HR"/>
        </w:rPr>
      </w:pPr>
      <w:r>
        <w:rPr>
          <w:rFonts w:ascii="Arial" w:hAnsi="Arial" w:cs="Arial"/>
          <w:lang w:val="hr-HR"/>
        </w:rPr>
        <w:t>R J E Š E N J E</w:t>
      </w:r>
    </w:p>
    <w:p w:rsidRPr="005E4DDD" w:rsidR="0005654F" w:rsidP="0005654F" w:rsidRDefault="0005654F">
      <w:pPr>
        <w:jc w:val="center"/>
        <w:rPr>
          <w:rFonts w:ascii="Arial" w:hAnsi="Arial" w:cs="Arial"/>
          <w:lang w:val="hr-HR"/>
        </w:rPr>
      </w:pPr>
    </w:p>
    <w:p w:rsidRPr="005E4DDD" w:rsidR="00974BB0"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Na današnjem ročištu utvrđivat će se sve tražbine obuhvaćene</w:t>
      </w:r>
      <w:r w:rsidR="005B4583">
        <w:rPr>
          <w:rFonts w:ascii="Arial" w:hAnsi="Arial" w:cs="Arial"/>
          <w:szCs w:val="24"/>
          <w:lang w:val="hr-HR" w:eastAsia="en-US"/>
        </w:rPr>
        <w:t xml:space="preserve"> ispravljen</w:t>
      </w:r>
      <w:r w:rsidR="00C24305">
        <w:rPr>
          <w:rFonts w:ascii="Arial" w:hAnsi="Arial" w:cs="Arial"/>
          <w:szCs w:val="24"/>
          <w:lang w:val="hr-HR" w:eastAsia="en-US"/>
        </w:rPr>
        <w:t>i</w:t>
      </w:r>
      <w:r w:rsidR="005B4583">
        <w:rPr>
          <w:rFonts w:ascii="Arial" w:hAnsi="Arial" w:cs="Arial"/>
          <w:szCs w:val="24"/>
          <w:lang w:val="hr-HR" w:eastAsia="en-US"/>
        </w:rPr>
        <w:t>m</w:t>
      </w:r>
      <w:r w:rsidRPr="005E4DDD">
        <w:rPr>
          <w:rFonts w:ascii="Arial" w:hAnsi="Arial" w:cs="Arial"/>
          <w:szCs w:val="24"/>
          <w:lang w:val="hr-HR" w:eastAsia="en-US"/>
        </w:rPr>
        <w:t xml:space="preserve"> </w:t>
      </w:r>
      <w:r w:rsidR="005E4DDD">
        <w:rPr>
          <w:rFonts w:ascii="Arial" w:hAnsi="Arial" w:cs="Arial"/>
          <w:szCs w:val="24"/>
          <w:lang w:val="hr-HR" w:eastAsia="en-US"/>
        </w:rPr>
        <w:t>tablic</w:t>
      </w:r>
      <w:r w:rsidR="00C24305">
        <w:rPr>
          <w:rFonts w:ascii="Arial" w:hAnsi="Arial" w:cs="Arial"/>
          <w:szCs w:val="24"/>
          <w:lang w:val="hr-HR" w:eastAsia="en-US"/>
        </w:rPr>
        <w:t>ama</w:t>
      </w:r>
      <w:r w:rsidR="005E4DDD">
        <w:rPr>
          <w:rFonts w:ascii="Arial" w:hAnsi="Arial" w:cs="Arial"/>
          <w:szCs w:val="24"/>
          <w:lang w:val="hr-HR" w:eastAsia="en-US"/>
        </w:rPr>
        <w:t xml:space="preserve"> </w:t>
      </w:r>
      <w:r w:rsidR="000A1E00">
        <w:rPr>
          <w:rFonts w:ascii="Arial" w:hAnsi="Arial" w:cs="Arial"/>
          <w:szCs w:val="24"/>
          <w:lang w:val="hr-HR" w:eastAsia="en-US"/>
        </w:rPr>
        <w:t xml:space="preserve">prijavljenih tražbina </w:t>
      </w:r>
      <w:r w:rsidR="00DE15A7">
        <w:rPr>
          <w:rFonts w:ascii="Arial" w:hAnsi="Arial" w:cs="Arial"/>
          <w:szCs w:val="24"/>
          <w:lang w:val="hr-HR" w:eastAsia="en-US"/>
        </w:rPr>
        <w:t>stečajn</w:t>
      </w:r>
      <w:r w:rsidR="00C24305">
        <w:rPr>
          <w:rFonts w:ascii="Arial" w:hAnsi="Arial" w:cs="Arial"/>
          <w:szCs w:val="24"/>
          <w:lang w:val="hr-HR" w:eastAsia="en-US"/>
        </w:rPr>
        <w:t>og upravitelja.</w:t>
      </w:r>
      <w:r w:rsidRPr="005E4DDD">
        <w:rPr>
          <w:rFonts w:ascii="Arial" w:hAnsi="Arial" w:cs="Arial"/>
          <w:szCs w:val="24"/>
          <w:lang w:val="hr-HR" w:eastAsia="en-US"/>
        </w:rPr>
        <w:tab/>
      </w: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Sud donosi</w:t>
      </w:r>
    </w:p>
    <w:p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lastRenderedPageBreak/>
        <w:t>R J E Š E N J E</w:t>
      </w:r>
    </w:p>
    <w:p w:rsidRPr="005E4DDD" w:rsidR="00412F4F" w:rsidP="00C10DD9" w:rsidRDefault="00412F4F">
      <w:pPr>
        <w:overflowPunct/>
        <w:autoSpaceDE/>
        <w:autoSpaceDN/>
        <w:adjustRightInd/>
        <w:jc w:val="center"/>
        <w:rPr>
          <w:rFonts w:ascii="Arial" w:hAnsi="Arial" w:cs="Arial"/>
          <w:szCs w:val="24"/>
          <w:lang w:val="hr-HR" w:eastAsia="en-US"/>
        </w:rPr>
      </w:pPr>
    </w:p>
    <w:p w:rsidR="00412F4F" w:rsidP="00412F4F" w:rsidRDefault="00A4667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Poziva se stečajn</w:t>
      </w:r>
      <w:r w:rsidR="00C24305">
        <w:rPr>
          <w:rFonts w:ascii="Arial" w:hAnsi="Arial" w:cs="Arial"/>
          <w:szCs w:val="24"/>
          <w:lang w:val="hr-HR" w:eastAsia="en-US"/>
        </w:rPr>
        <w:t>i</w:t>
      </w:r>
      <w:r w:rsidR="00412F4F">
        <w:rPr>
          <w:rFonts w:ascii="Arial" w:hAnsi="Arial" w:cs="Arial"/>
          <w:szCs w:val="24"/>
          <w:lang w:val="hr-HR" w:eastAsia="en-US"/>
        </w:rPr>
        <w:t xml:space="preserve"> upravitelj očitovati se o </w:t>
      </w:r>
      <w:r w:rsidR="007E5660">
        <w:rPr>
          <w:rFonts w:ascii="Arial" w:hAnsi="Arial" w:cs="Arial"/>
          <w:szCs w:val="24"/>
          <w:lang w:val="hr-HR" w:eastAsia="en-US"/>
        </w:rPr>
        <w:t>prijavlj</w:t>
      </w:r>
      <w:r w:rsidR="00C24305">
        <w:rPr>
          <w:rFonts w:ascii="Arial" w:hAnsi="Arial" w:cs="Arial"/>
          <w:szCs w:val="24"/>
          <w:lang w:val="hr-HR" w:eastAsia="en-US"/>
        </w:rPr>
        <w:t>e</w:t>
      </w:r>
      <w:r w:rsidR="007E5660">
        <w:rPr>
          <w:rFonts w:ascii="Arial" w:hAnsi="Arial" w:cs="Arial"/>
          <w:szCs w:val="24"/>
          <w:lang w:val="hr-HR" w:eastAsia="en-US"/>
        </w:rPr>
        <w:t xml:space="preserve">nim </w:t>
      </w:r>
      <w:r w:rsidR="00412F4F">
        <w:rPr>
          <w:rFonts w:ascii="Arial" w:hAnsi="Arial" w:cs="Arial"/>
          <w:szCs w:val="24"/>
          <w:lang w:val="hr-HR" w:eastAsia="en-US"/>
        </w:rPr>
        <w:t>tražbina</w:t>
      </w:r>
      <w:r w:rsidR="007E5660">
        <w:rPr>
          <w:rFonts w:ascii="Arial" w:hAnsi="Arial" w:cs="Arial"/>
          <w:szCs w:val="24"/>
          <w:lang w:val="hr-HR" w:eastAsia="en-US"/>
        </w:rPr>
        <w:t>ma</w:t>
      </w:r>
      <w:r w:rsidR="00412F4F">
        <w:rPr>
          <w:rFonts w:ascii="Arial" w:hAnsi="Arial" w:cs="Arial"/>
          <w:szCs w:val="24"/>
          <w:lang w:val="hr-HR" w:eastAsia="en-US"/>
        </w:rPr>
        <w:t>.</w:t>
      </w:r>
    </w:p>
    <w:p w:rsidR="00A4667F" w:rsidP="00412F4F" w:rsidRDefault="00A4667F">
      <w:pPr>
        <w:overflowPunct/>
        <w:autoSpaceDE/>
        <w:autoSpaceDN/>
        <w:adjustRightInd/>
        <w:ind w:firstLine="708"/>
        <w:jc w:val="both"/>
        <w:rPr>
          <w:rFonts w:ascii="Arial" w:hAnsi="Arial" w:cs="Arial"/>
          <w:szCs w:val="24"/>
          <w:lang w:val="hr-HR" w:eastAsia="en-US"/>
        </w:rPr>
      </w:pPr>
    </w:p>
    <w:p w:rsidR="005B4583" w:rsidP="00412F4F" w:rsidRDefault="00412F4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w:t>
      </w:r>
      <w:r w:rsidR="00C24305">
        <w:rPr>
          <w:rFonts w:ascii="Arial" w:hAnsi="Arial" w:cs="Arial"/>
          <w:szCs w:val="24"/>
          <w:lang w:val="hr-HR" w:eastAsia="en-US"/>
        </w:rPr>
        <w:t>i</w:t>
      </w:r>
      <w:r>
        <w:rPr>
          <w:rFonts w:ascii="Arial" w:hAnsi="Arial" w:cs="Arial"/>
          <w:szCs w:val="24"/>
          <w:lang w:val="hr-HR" w:eastAsia="en-US"/>
        </w:rPr>
        <w:t xml:space="preserve"> upravitelj navodi </w:t>
      </w:r>
      <w:r w:rsidR="00295C7C">
        <w:rPr>
          <w:rFonts w:ascii="Arial" w:hAnsi="Arial" w:cs="Arial"/>
          <w:szCs w:val="24"/>
          <w:lang w:val="hr-HR" w:eastAsia="en-US"/>
        </w:rPr>
        <w:t xml:space="preserve">da se očituje prema tablicama vjerovnika I višeg  isplatnog reda </w:t>
      </w:r>
      <w:r w:rsidR="0033227C">
        <w:rPr>
          <w:rFonts w:ascii="Arial" w:hAnsi="Arial" w:cs="Arial"/>
          <w:szCs w:val="24"/>
          <w:lang w:val="hr-HR" w:eastAsia="en-US"/>
        </w:rPr>
        <w:t>u</w:t>
      </w:r>
      <w:r w:rsidR="00295C7C">
        <w:rPr>
          <w:rFonts w:ascii="Arial" w:hAnsi="Arial" w:cs="Arial"/>
          <w:szCs w:val="24"/>
          <w:lang w:val="hr-HR" w:eastAsia="en-US"/>
        </w:rPr>
        <w:t xml:space="preserve"> podnesku od 18.</w:t>
      </w:r>
      <w:r w:rsidR="00D74D7F">
        <w:rPr>
          <w:rFonts w:ascii="Arial" w:hAnsi="Arial" w:cs="Arial"/>
          <w:szCs w:val="24"/>
          <w:lang w:val="hr-HR" w:eastAsia="en-US"/>
        </w:rPr>
        <w:t xml:space="preserve"> </w:t>
      </w:r>
      <w:r w:rsidR="00295C7C">
        <w:rPr>
          <w:rFonts w:ascii="Arial" w:hAnsi="Arial" w:cs="Arial"/>
          <w:szCs w:val="24"/>
          <w:lang w:val="hr-HR" w:eastAsia="en-US"/>
        </w:rPr>
        <w:t>ožujka 2022.</w:t>
      </w:r>
      <w:r w:rsidR="00D74D7F">
        <w:rPr>
          <w:rFonts w:ascii="Arial" w:hAnsi="Arial" w:cs="Arial"/>
          <w:szCs w:val="24"/>
          <w:lang w:val="hr-HR" w:eastAsia="en-US"/>
        </w:rPr>
        <w:t>,</w:t>
      </w:r>
      <w:r w:rsidR="00295C7C">
        <w:rPr>
          <w:rFonts w:ascii="Arial" w:hAnsi="Arial" w:cs="Arial"/>
          <w:szCs w:val="24"/>
          <w:lang w:val="hr-HR" w:eastAsia="en-US"/>
        </w:rPr>
        <w:t xml:space="preserve"> </w:t>
      </w:r>
      <w:r>
        <w:rPr>
          <w:rFonts w:ascii="Arial" w:hAnsi="Arial" w:cs="Arial"/>
          <w:szCs w:val="24"/>
          <w:lang w:val="hr-HR" w:eastAsia="en-US"/>
        </w:rPr>
        <w:t>kako slijedi:</w:t>
      </w:r>
    </w:p>
    <w:p w:rsidR="007B46A9" w:rsidP="00AC288E" w:rsidRDefault="0033227C">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"Priznajem, odnosno osporavam</w:t>
      </w:r>
      <w:r w:rsidR="00C24305">
        <w:rPr>
          <w:rFonts w:ascii="Arial" w:hAnsi="Arial" w:cs="Arial"/>
          <w:szCs w:val="24"/>
          <w:lang w:val="hr-HR" w:eastAsia="en-US"/>
        </w:rPr>
        <w:t xml:space="preserve"> u I</w:t>
      </w:r>
      <w:r w:rsidR="005B4583">
        <w:rPr>
          <w:rFonts w:ascii="Arial" w:hAnsi="Arial" w:cs="Arial"/>
          <w:szCs w:val="24"/>
          <w:lang w:val="hr-HR" w:eastAsia="en-US"/>
        </w:rPr>
        <w:t xml:space="preserve"> višem isplatnom redu tražbin</w:t>
      </w:r>
      <w:r w:rsidR="00295C7C">
        <w:rPr>
          <w:rFonts w:ascii="Arial" w:hAnsi="Arial" w:cs="Arial"/>
          <w:szCs w:val="24"/>
          <w:lang w:val="hr-HR" w:eastAsia="en-US"/>
        </w:rPr>
        <w:t>e</w:t>
      </w:r>
      <w:r>
        <w:rPr>
          <w:rFonts w:ascii="Arial" w:hAnsi="Arial" w:cs="Arial"/>
          <w:szCs w:val="24"/>
          <w:lang w:val="hr-HR" w:eastAsia="en-US"/>
        </w:rPr>
        <w:t>, kako slijedi</w:t>
      </w:r>
      <w:r w:rsidR="005B4583">
        <w:rPr>
          <w:rFonts w:ascii="Arial" w:hAnsi="Arial" w:cs="Arial"/>
          <w:szCs w:val="24"/>
          <w:lang w:val="hr-HR" w:eastAsia="en-US"/>
        </w:rPr>
        <w:t>:</w:t>
      </w:r>
      <w:r w:rsidR="00AC288E">
        <w:rPr>
          <w:rFonts w:ascii="Arial" w:hAnsi="Arial" w:cs="Arial"/>
          <w:szCs w:val="24"/>
          <w:lang w:val="hr-HR" w:eastAsia="en-US"/>
        </w:rPr>
        <w:t xml:space="preserve"> </w:t>
      </w:r>
    </w:p>
    <w:p w:rsidR="005B4583" w:rsidP="007B46A9" w:rsidRDefault="007B46A9">
      <w:pPr>
        <w:overflowPunct/>
        <w:autoSpaceDE/>
        <w:autoSpaceDN/>
        <w:adjustRightInd/>
        <w:jc w:val="both"/>
        <w:rPr>
          <w:rFonts w:ascii="Arial" w:hAnsi="Arial" w:cs="Arial"/>
        </w:rPr>
      </w:pPr>
      <w:r>
        <w:rPr>
          <w:rFonts w:ascii="Arial" w:hAnsi="Arial" w:cs="Arial"/>
          <w:szCs w:val="24"/>
          <w:lang w:val="hr-HR" w:eastAsia="en-US"/>
        </w:rPr>
        <w:t>-</w:t>
      </w:r>
      <w:r w:rsidR="0033227C">
        <w:rPr>
          <w:rFonts w:ascii="Arial" w:hAnsi="Arial" w:cs="Arial"/>
          <w:szCs w:val="24"/>
          <w:lang w:val="hr-HR" w:eastAsia="en-US"/>
        </w:rPr>
        <w:t xml:space="preserve">priznajem u cijelosti tražbine vjerovnika </w:t>
      </w:r>
      <w:r w:rsidRPr="005B4583" w:rsidR="005B4583">
        <w:rPr>
          <w:rFonts w:ascii="Arial" w:hAnsi="Arial" w:cs="Arial"/>
        </w:rPr>
        <w:t>od redn</w:t>
      </w:r>
      <w:r w:rsidR="00295C7C">
        <w:rPr>
          <w:rFonts w:ascii="Arial" w:hAnsi="Arial" w:cs="Arial"/>
        </w:rPr>
        <w:t>og broja 1 do rednog broja</w:t>
      </w:r>
      <w:r w:rsidR="000778BF">
        <w:rPr>
          <w:rFonts w:ascii="Arial" w:hAnsi="Arial" w:cs="Arial"/>
        </w:rPr>
        <w:t xml:space="preserve"> </w:t>
      </w:r>
      <w:r w:rsidR="00295C7C">
        <w:rPr>
          <w:rFonts w:ascii="Arial" w:hAnsi="Arial" w:cs="Arial"/>
        </w:rPr>
        <w:t>2  tablic</w:t>
      </w:r>
      <w:r w:rsidR="00974BB0">
        <w:rPr>
          <w:rFonts w:ascii="Arial" w:hAnsi="Arial" w:cs="Arial"/>
        </w:rPr>
        <w:t>e</w:t>
      </w:r>
      <w:r w:rsidR="00295C7C">
        <w:rPr>
          <w:rFonts w:ascii="Arial" w:hAnsi="Arial" w:cs="Arial"/>
        </w:rPr>
        <w:t xml:space="preserve">, a osporavam </w:t>
      </w:r>
      <w:r w:rsidR="000778BF">
        <w:rPr>
          <w:rFonts w:ascii="Arial" w:hAnsi="Arial" w:cs="Arial"/>
        </w:rPr>
        <w:t xml:space="preserve">djelomično </w:t>
      </w:r>
      <w:r w:rsidR="00295C7C">
        <w:rPr>
          <w:rFonts w:ascii="Arial" w:hAnsi="Arial" w:cs="Arial"/>
        </w:rPr>
        <w:t xml:space="preserve">tražbinu pod rednim brojem 3 vjerovnika Željka Ančić za </w:t>
      </w:r>
      <w:r>
        <w:rPr>
          <w:rFonts w:ascii="Arial" w:hAnsi="Arial" w:cs="Arial"/>
        </w:rPr>
        <w:t xml:space="preserve">iznos od </w:t>
      </w:r>
      <w:r w:rsidR="00295C7C">
        <w:rPr>
          <w:rFonts w:ascii="Arial" w:hAnsi="Arial" w:cs="Arial"/>
        </w:rPr>
        <w:t>411.180,09 kn s osnova ozljede na radu jer se vodi parnica dok djelomično priznajem t</w:t>
      </w:r>
      <w:r w:rsidR="000778BF">
        <w:rPr>
          <w:rFonts w:ascii="Arial" w:hAnsi="Arial" w:cs="Arial"/>
        </w:rPr>
        <w:t>ražbinu tog vjerovnika po osnovu jubilarne nagrade i regresa u iznosu od 2.083,33 kn, priznajem u cijelosti tražbine od rednog broja 4 do rednog broja 6, a djelomično osporavam tražbinu pod rednim brojem 7 vjerovnik</w:t>
      </w:r>
      <w:r w:rsidR="00E708C7">
        <w:rPr>
          <w:rFonts w:ascii="Arial" w:hAnsi="Arial" w:cs="Arial"/>
        </w:rPr>
        <w:t>a Zlatka Bajsić za iznos od 583,</w:t>
      </w:r>
      <w:r w:rsidR="000778BF">
        <w:rPr>
          <w:rFonts w:ascii="Arial" w:hAnsi="Arial" w:cs="Arial"/>
        </w:rPr>
        <w:t>33 kn s osnova regresa dok priznajem tražbinu tog vjerovnika u iznosu od 416,67 kn s osnova regresa</w:t>
      </w:r>
      <w:r w:rsidR="00974BB0">
        <w:rPr>
          <w:rFonts w:ascii="Arial" w:hAnsi="Arial" w:cs="Arial"/>
        </w:rPr>
        <w:t>, priznajem u cijelosti tražbine</w:t>
      </w:r>
      <w:r w:rsidR="000778BF">
        <w:rPr>
          <w:rFonts w:ascii="Arial" w:hAnsi="Arial" w:cs="Arial"/>
        </w:rPr>
        <w:t xml:space="preserve"> od rednog broja 8 do rednog broja 19, a djelomično osporavam tražbinu</w:t>
      </w:r>
      <w:r>
        <w:rPr>
          <w:rFonts w:ascii="Arial" w:hAnsi="Arial" w:cs="Arial"/>
        </w:rPr>
        <w:t xml:space="preserve"> </w:t>
      </w:r>
      <w:r w:rsidR="000778BF">
        <w:rPr>
          <w:rFonts w:ascii="Arial" w:hAnsi="Arial" w:cs="Arial"/>
        </w:rPr>
        <w:t xml:space="preserve">vjerovnika Nenada Čečavac pod rednim brojem 20 s osnova regresa za iznos </w:t>
      </w:r>
      <w:r>
        <w:rPr>
          <w:rFonts w:ascii="Arial" w:hAnsi="Arial" w:cs="Arial"/>
        </w:rPr>
        <w:t xml:space="preserve">od </w:t>
      </w:r>
      <w:r w:rsidR="000778BF">
        <w:rPr>
          <w:rFonts w:ascii="Arial" w:hAnsi="Arial" w:cs="Arial"/>
        </w:rPr>
        <w:t>583,37 kn dok djelomično priznajem tu ražbinu u iznosu od 416,67 kn</w:t>
      </w:r>
      <w:r>
        <w:rPr>
          <w:rFonts w:ascii="Arial" w:hAnsi="Arial" w:cs="Arial"/>
        </w:rPr>
        <w:t>, p</w:t>
      </w:r>
      <w:r w:rsidR="000778BF">
        <w:rPr>
          <w:rFonts w:ascii="Arial" w:hAnsi="Arial" w:cs="Arial"/>
        </w:rPr>
        <w:t>riznajem u cijelosti tražbine od rednog broja 21 do rednog broja 32</w:t>
      </w:r>
      <w:r>
        <w:rPr>
          <w:rFonts w:ascii="Arial" w:hAnsi="Arial" w:cs="Arial"/>
        </w:rPr>
        <w:t>,</w:t>
      </w:r>
      <w:r w:rsidR="000778BF">
        <w:rPr>
          <w:rFonts w:ascii="Arial" w:hAnsi="Arial" w:cs="Arial"/>
        </w:rPr>
        <w:t xml:space="preserve"> a djelomično osporavam tražbinu</w:t>
      </w:r>
      <w:r>
        <w:rPr>
          <w:rFonts w:ascii="Arial" w:hAnsi="Arial" w:cs="Arial"/>
        </w:rPr>
        <w:t xml:space="preserve"> vjerovnika </w:t>
      </w:r>
      <w:r w:rsidR="000778BF">
        <w:rPr>
          <w:rFonts w:ascii="Arial" w:hAnsi="Arial" w:cs="Arial"/>
        </w:rPr>
        <w:t xml:space="preserve">Pavao Gal pod rednim brojem 33 u iznosu </w:t>
      </w:r>
      <w:r w:rsidR="00974BB0">
        <w:rPr>
          <w:rFonts w:ascii="Arial" w:hAnsi="Arial" w:cs="Arial"/>
        </w:rPr>
        <w:t xml:space="preserve">od </w:t>
      </w:r>
      <w:r w:rsidR="000778BF">
        <w:rPr>
          <w:rFonts w:ascii="Arial" w:hAnsi="Arial" w:cs="Arial"/>
        </w:rPr>
        <w:t xml:space="preserve">583,33 kn s osnova regresa, a djelomično priznajem tražbinu po tom osnovu </w:t>
      </w:r>
      <w:r w:rsidR="00974BB0">
        <w:rPr>
          <w:rFonts w:ascii="Arial" w:hAnsi="Arial" w:cs="Arial"/>
        </w:rPr>
        <w:t xml:space="preserve">u iznosu od </w:t>
      </w:r>
      <w:r w:rsidR="000778BF">
        <w:rPr>
          <w:rFonts w:ascii="Arial" w:hAnsi="Arial" w:cs="Arial"/>
        </w:rPr>
        <w:t xml:space="preserve">416,67 kn, djelomično osporavam tražbinu pod rednim brojem 34 Ivice Gavran za iznos od 1.416,067 kn s osnova regresa, a djelomično priznajem tu tražbinu u iznos 583,33 kn, u cijelosti priznajem tražbine </w:t>
      </w:r>
      <w:r w:rsidR="0033227C">
        <w:rPr>
          <w:rFonts w:ascii="Arial" w:hAnsi="Arial" w:cs="Arial"/>
        </w:rPr>
        <w:t>od rednog</w:t>
      </w:r>
      <w:r w:rsidR="000778BF">
        <w:rPr>
          <w:rFonts w:ascii="Arial" w:hAnsi="Arial" w:cs="Arial"/>
        </w:rPr>
        <w:t xml:space="preserve"> broj</w:t>
      </w:r>
      <w:r w:rsidR="0033227C">
        <w:rPr>
          <w:rFonts w:ascii="Arial" w:hAnsi="Arial" w:cs="Arial"/>
        </w:rPr>
        <w:t>a</w:t>
      </w:r>
      <w:r w:rsidR="000778BF">
        <w:rPr>
          <w:rFonts w:ascii="Arial" w:hAnsi="Arial" w:cs="Arial"/>
        </w:rPr>
        <w:t xml:space="preserve"> 35 </w:t>
      </w:r>
      <w:r w:rsidR="0033227C">
        <w:rPr>
          <w:rFonts w:ascii="Arial" w:hAnsi="Arial" w:cs="Arial"/>
        </w:rPr>
        <w:t>do rednog broja</w:t>
      </w:r>
      <w:r w:rsidR="000778BF">
        <w:rPr>
          <w:rFonts w:ascii="Arial" w:hAnsi="Arial" w:cs="Arial"/>
        </w:rPr>
        <w:t xml:space="preserve"> 36, a djelomično priznajem tražbinu pod rednim brojem 37 vjerovnika Goran</w:t>
      </w:r>
      <w:r w:rsidR="00974BB0">
        <w:rPr>
          <w:rFonts w:ascii="Arial" w:hAnsi="Arial" w:cs="Arial"/>
        </w:rPr>
        <w:t>a Golić u iznosu od 1.083,33 kn</w:t>
      </w:r>
      <w:r w:rsidR="000778BF">
        <w:rPr>
          <w:rFonts w:ascii="Arial" w:hAnsi="Arial" w:cs="Arial"/>
        </w:rPr>
        <w:t xml:space="preserve"> po osnovi regresa</w:t>
      </w:r>
      <w:r w:rsidR="00974BB0">
        <w:rPr>
          <w:rFonts w:ascii="Arial" w:hAnsi="Arial" w:cs="Arial"/>
        </w:rPr>
        <w:t>,</w:t>
      </w:r>
      <w:r w:rsidR="000778BF">
        <w:rPr>
          <w:rFonts w:ascii="Arial" w:hAnsi="Arial" w:cs="Arial"/>
        </w:rPr>
        <w:t xml:space="preserve"> odnosno jubalarne nagrade dok priznajem tu tražbinu u iznosu od 2.416,67 kn, u cijelosti priznajem tražbine od redn</w:t>
      </w:r>
      <w:r w:rsidR="00E708C7">
        <w:rPr>
          <w:rFonts w:ascii="Arial" w:hAnsi="Arial" w:cs="Arial"/>
        </w:rPr>
        <w:t>og</w:t>
      </w:r>
      <w:r w:rsidR="000778BF">
        <w:rPr>
          <w:rFonts w:ascii="Arial" w:hAnsi="Arial" w:cs="Arial"/>
        </w:rPr>
        <w:t xml:space="preserve"> broj</w:t>
      </w:r>
      <w:r w:rsidR="00E708C7">
        <w:rPr>
          <w:rFonts w:ascii="Arial" w:hAnsi="Arial" w:cs="Arial"/>
        </w:rPr>
        <w:t>a</w:t>
      </w:r>
      <w:r w:rsidR="000778BF">
        <w:rPr>
          <w:rFonts w:ascii="Arial" w:hAnsi="Arial" w:cs="Arial"/>
        </w:rPr>
        <w:t xml:space="preserve"> 38 do rednog broja 46, a djelomično osporavam tražbinu vjerovnika pod rednim brojem 47 u iznosu od 500,00 kn s osnova regresa dok djelomično priznajem tu tražbinu u iznosu od 4.000,00</w:t>
      </w:r>
      <w:r w:rsidR="00E708C7">
        <w:rPr>
          <w:rFonts w:ascii="Arial" w:hAnsi="Arial" w:cs="Arial"/>
        </w:rPr>
        <w:t xml:space="preserve"> </w:t>
      </w:r>
      <w:r w:rsidR="000778BF">
        <w:rPr>
          <w:rFonts w:ascii="Arial" w:hAnsi="Arial" w:cs="Arial"/>
        </w:rPr>
        <w:t>kn</w:t>
      </w:r>
      <w:r w:rsidR="00E708C7">
        <w:rPr>
          <w:rFonts w:ascii="Arial" w:hAnsi="Arial" w:cs="Arial"/>
        </w:rPr>
        <w:t xml:space="preserve"> </w:t>
      </w:r>
      <w:r w:rsidR="000778BF">
        <w:rPr>
          <w:rFonts w:ascii="Arial" w:hAnsi="Arial" w:cs="Arial"/>
        </w:rPr>
        <w:t>s osnova regresa, božičnice i jubilarne nagrede, djelomično priznajem</w:t>
      </w:r>
      <w:r w:rsidR="00E708C7">
        <w:rPr>
          <w:rFonts w:ascii="Arial" w:hAnsi="Arial" w:cs="Arial"/>
        </w:rPr>
        <w:t xml:space="preserve"> </w:t>
      </w:r>
      <w:r w:rsidR="000778BF">
        <w:rPr>
          <w:rFonts w:ascii="Arial" w:hAnsi="Arial" w:cs="Arial"/>
        </w:rPr>
        <w:t xml:space="preserve">tražbinu vjerovnika pod rednim brojem 48 Josipa Hegeš za iznos od 333,33 kn po osnovi regresa, a djelomično osporavam </w:t>
      </w:r>
      <w:r w:rsidR="0033227C">
        <w:rPr>
          <w:rFonts w:ascii="Arial" w:hAnsi="Arial" w:cs="Arial"/>
        </w:rPr>
        <w:t xml:space="preserve">tu </w:t>
      </w:r>
      <w:r w:rsidR="000778BF">
        <w:rPr>
          <w:rFonts w:ascii="Arial" w:hAnsi="Arial" w:cs="Arial"/>
        </w:rPr>
        <w:t>tražbinu za iznos od 39.987,50 kn</w:t>
      </w:r>
      <w:r w:rsidR="00824EE3">
        <w:rPr>
          <w:rFonts w:ascii="Arial" w:hAnsi="Arial" w:cs="Arial"/>
        </w:rPr>
        <w:t>, jer se vod</w:t>
      </w:r>
      <w:r w:rsidR="004C542B">
        <w:rPr>
          <w:rFonts w:ascii="Arial" w:hAnsi="Arial" w:cs="Arial"/>
        </w:rPr>
        <w:t>i</w:t>
      </w:r>
      <w:r w:rsidR="00E708C7">
        <w:rPr>
          <w:rFonts w:ascii="Arial" w:hAnsi="Arial" w:cs="Arial"/>
        </w:rPr>
        <w:t xml:space="preserve"> parnica</w:t>
      </w:r>
      <w:r w:rsidR="0033227C">
        <w:rPr>
          <w:rFonts w:ascii="Arial" w:hAnsi="Arial" w:cs="Arial"/>
        </w:rPr>
        <w:t xml:space="preserve"> s</w:t>
      </w:r>
      <w:r w:rsidR="00E708C7">
        <w:rPr>
          <w:rFonts w:ascii="Arial" w:hAnsi="Arial" w:cs="Arial"/>
        </w:rPr>
        <w:t xml:space="preserve"> osnova tra</w:t>
      </w:r>
      <w:r w:rsidR="00824EE3">
        <w:rPr>
          <w:rFonts w:ascii="Arial" w:hAnsi="Arial" w:cs="Arial"/>
        </w:rPr>
        <w:t>ž</w:t>
      </w:r>
      <w:r w:rsidR="00E708C7">
        <w:rPr>
          <w:rFonts w:ascii="Arial" w:hAnsi="Arial" w:cs="Arial"/>
        </w:rPr>
        <w:t>b</w:t>
      </w:r>
      <w:r w:rsidR="00824EE3">
        <w:rPr>
          <w:rFonts w:ascii="Arial" w:hAnsi="Arial" w:cs="Arial"/>
        </w:rPr>
        <w:t>ine</w:t>
      </w:r>
      <w:r w:rsidR="0033227C">
        <w:rPr>
          <w:rFonts w:ascii="Arial" w:hAnsi="Arial" w:cs="Arial"/>
        </w:rPr>
        <w:t xml:space="preserve"> -</w:t>
      </w:r>
      <w:r w:rsidR="00824EE3">
        <w:rPr>
          <w:rFonts w:ascii="Arial" w:hAnsi="Arial" w:cs="Arial"/>
        </w:rPr>
        <w:t xml:space="preserve"> ugovorna zabrana natjecanja, u cijelosti priznajem tražbine vjerovnika od rednog broja 49 do rednog broja 54, a djelomično ospravam tražbinu </w:t>
      </w:r>
      <w:r w:rsidR="00795B5B">
        <w:rPr>
          <w:rFonts w:ascii="Arial" w:hAnsi="Arial" w:cs="Arial"/>
        </w:rPr>
        <w:t>v</w:t>
      </w:r>
      <w:r w:rsidR="0033227C">
        <w:rPr>
          <w:rFonts w:ascii="Arial" w:hAnsi="Arial" w:cs="Arial"/>
        </w:rPr>
        <w:t>jerovnika pod rednim brojem 55</w:t>
      </w:r>
      <w:r w:rsidR="00795B5B">
        <w:rPr>
          <w:rFonts w:ascii="Arial" w:hAnsi="Arial" w:cs="Arial"/>
        </w:rPr>
        <w:t xml:space="preserve"> Nikole Juščak za iznos od 583,39 kn s osnova regresa dok djelomično priznajem tu tražbinu u iznosu od 416,67 kn s osnova regresa, u cijelosti priznajem tražbine vjerovnika od rednog broja 56 do rednog broja 70 dok djelomično osporavam tražbinu po rednim brojem</w:t>
      </w:r>
      <w:r w:rsidR="00974BB0">
        <w:rPr>
          <w:rFonts w:ascii="Arial" w:hAnsi="Arial" w:cs="Arial"/>
        </w:rPr>
        <w:t xml:space="preserve"> 71 vjerovnika Jure Lucić s osn</w:t>
      </w:r>
      <w:r w:rsidR="00795B5B">
        <w:rPr>
          <w:rFonts w:ascii="Arial" w:hAnsi="Arial" w:cs="Arial"/>
        </w:rPr>
        <w:t>o</w:t>
      </w:r>
      <w:r w:rsidR="00974BB0">
        <w:rPr>
          <w:rFonts w:ascii="Arial" w:hAnsi="Arial" w:cs="Arial"/>
        </w:rPr>
        <w:t>v</w:t>
      </w:r>
      <w:r w:rsidR="00795B5B">
        <w:rPr>
          <w:rFonts w:ascii="Arial" w:hAnsi="Arial" w:cs="Arial"/>
        </w:rPr>
        <w:t>a regresa za iznos od 333,33 kn dok djelomično priznajem tu tražbinu u iznosu od</w:t>
      </w:r>
      <w:r w:rsidR="00974BB0">
        <w:rPr>
          <w:rFonts w:ascii="Arial" w:hAnsi="Arial" w:cs="Arial"/>
        </w:rPr>
        <w:t xml:space="preserve"> </w:t>
      </w:r>
      <w:r w:rsidR="00795B5B">
        <w:rPr>
          <w:rFonts w:ascii="Arial" w:hAnsi="Arial" w:cs="Arial"/>
        </w:rPr>
        <w:t>666,67 kn, u cijelosti priznajem tražbine od r</w:t>
      </w:r>
      <w:r w:rsidR="00974BB0">
        <w:rPr>
          <w:rFonts w:ascii="Arial" w:hAnsi="Arial" w:cs="Arial"/>
        </w:rPr>
        <w:t>e</w:t>
      </w:r>
      <w:r w:rsidR="0033227C">
        <w:rPr>
          <w:rFonts w:ascii="Arial" w:hAnsi="Arial" w:cs="Arial"/>
        </w:rPr>
        <w:t>d</w:t>
      </w:r>
      <w:r w:rsidR="00974BB0">
        <w:rPr>
          <w:rFonts w:ascii="Arial" w:hAnsi="Arial" w:cs="Arial"/>
        </w:rPr>
        <w:t>nog br</w:t>
      </w:r>
      <w:r w:rsidR="00795B5B">
        <w:rPr>
          <w:rFonts w:ascii="Arial" w:hAnsi="Arial" w:cs="Arial"/>
        </w:rPr>
        <w:t>o</w:t>
      </w:r>
      <w:r w:rsidR="00974BB0">
        <w:rPr>
          <w:rFonts w:ascii="Arial" w:hAnsi="Arial" w:cs="Arial"/>
        </w:rPr>
        <w:t>j</w:t>
      </w:r>
      <w:r w:rsidR="00795B5B">
        <w:rPr>
          <w:rFonts w:ascii="Arial" w:hAnsi="Arial" w:cs="Arial"/>
        </w:rPr>
        <w:t>a 72 do rednog broja 76, a djelomično ospravam tražbinu pod rednim broje</w:t>
      </w:r>
      <w:r w:rsidR="0033227C">
        <w:rPr>
          <w:rFonts w:ascii="Arial" w:hAnsi="Arial" w:cs="Arial"/>
        </w:rPr>
        <w:t>m</w:t>
      </w:r>
      <w:r w:rsidR="00795B5B">
        <w:rPr>
          <w:rFonts w:ascii="Arial" w:hAnsi="Arial" w:cs="Arial"/>
        </w:rPr>
        <w:t xml:space="preserve"> 77 vjerovnika Nike Marić za iznos od 583,33 kn po osnovi regresa dok djelomično priznajem tu tražbinu za iznos od 416,67 kn, u cijelosti priznajem tražbin</w:t>
      </w:r>
      <w:r w:rsidR="0033227C">
        <w:rPr>
          <w:rFonts w:ascii="Arial" w:hAnsi="Arial" w:cs="Arial"/>
        </w:rPr>
        <w:t>e</w:t>
      </w:r>
      <w:r w:rsidR="00795B5B">
        <w:rPr>
          <w:rFonts w:ascii="Arial" w:hAnsi="Arial" w:cs="Arial"/>
        </w:rPr>
        <w:t xml:space="preserve"> od rednog broja 78 do rednog broja 80, a u cijelosti osporavam tražbinu pod rednim brojem 81 vjerovnika Zorana Mazurek u iznosu od 9.377,04 kn jer se vodi parnica</w:t>
      </w:r>
      <w:r w:rsidR="0033227C">
        <w:rPr>
          <w:rFonts w:ascii="Arial" w:hAnsi="Arial" w:cs="Arial"/>
        </w:rPr>
        <w:t>, u cijelosti priznajem tražbine</w:t>
      </w:r>
      <w:r w:rsidR="00795B5B">
        <w:rPr>
          <w:rFonts w:ascii="Arial" w:hAnsi="Arial" w:cs="Arial"/>
        </w:rPr>
        <w:t xml:space="preserve"> od rednog broja 82 do rednog broja 85, a djelomično priznajem tražbinu vjerovnika pod rednim brojem 86 Siniše Mlinarić za iznos od 4.083,33 kn, a djelomično osporavam </w:t>
      </w:r>
      <w:r w:rsidR="0033227C">
        <w:rPr>
          <w:rFonts w:ascii="Arial" w:hAnsi="Arial" w:cs="Arial"/>
        </w:rPr>
        <w:t xml:space="preserve">tu tražbinu </w:t>
      </w:r>
      <w:r w:rsidR="00795B5B">
        <w:rPr>
          <w:rFonts w:ascii="Arial" w:hAnsi="Arial" w:cs="Arial"/>
        </w:rPr>
        <w:t>z</w:t>
      </w:r>
      <w:r w:rsidR="00974BB0">
        <w:rPr>
          <w:rFonts w:ascii="Arial" w:hAnsi="Arial" w:cs="Arial"/>
        </w:rPr>
        <w:t>a iznos od  541,76 kn jer se vo</w:t>
      </w:r>
      <w:r w:rsidR="00795B5B">
        <w:rPr>
          <w:rFonts w:ascii="Arial" w:hAnsi="Arial" w:cs="Arial"/>
        </w:rPr>
        <w:t>d</w:t>
      </w:r>
      <w:r w:rsidR="00974BB0">
        <w:rPr>
          <w:rFonts w:ascii="Arial" w:hAnsi="Arial" w:cs="Arial"/>
        </w:rPr>
        <w:t>i</w:t>
      </w:r>
      <w:r w:rsidR="00795B5B">
        <w:rPr>
          <w:rFonts w:ascii="Arial" w:hAnsi="Arial" w:cs="Arial"/>
        </w:rPr>
        <w:t xml:space="preserve"> parnica, u cijelosti priznajem tražbin</w:t>
      </w:r>
      <w:r w:rsidR="0033227C">
        <w:rPr>
          <w:rFonts w:ascii="Arial" w:hAnsi="Arial" w:cs="Arial"/>
        </w:rPr>
        <w:t>e</w:t>
      </w:r>
      <w:r w:rsidR="00795B5B">
        <w:rPr>
          <w:rFonts w:ascii="Arial" w:hAnsi="Arial" w:cs="Arial"/>
        </w:rPr>
        <w:t xml:space="preserve"> od rednog broja 87 do rednog broja 92, a djelomično oporavam tražbinu pod rednim brojem 93 vjerovnika </w:t>
      </w:r>
      <w:r w:rsidR="00795B5B">
        <w:rPr>
          <w:rFonts w:ascii="Arial" w:hAnsi="Arial" w:cs="Arial"/>
        </w:rPr>
        <w:lastRenderedPageBreak/>
        <w:t>Ismeta Omerbašić za iznos od 500,00 kn dok djelomičn</w:t>
      </w:r>
      <w:r w:rsidR="0033227C">
        <w:rPr>
          <w:rFonts w:ascii="Arial" w:hAnsi="Arial" w:cs="Arial"/>
        </w:rPr>
        <w:t>o</w:t>
      </w:r>
      <w:r w:rsidR="00795B5B">
        <w:rPr>
          <w:rFonts w:ascii="Arial" w:hAnsi="Arial" w:cs="Arial"/>
        </w:rPr>
        <w:t xml:space="preserve"> priznajem tu tražbinu u iznosu od 500,00 kn s osnova regresa, u cijelosti priznajem tržbinu od rednog broja 93 do rednog broja 106, a djelomično ospavam tražbinu vjerovnika pod rednim brojem 107 Stipe Prgomet u iznos od 416,67 kn, dok djelomično priznajem tu tražbinu u iznosu od 583,33 kn s osnova regresa, u cijelosti priznajem tražbinu od rednog broja 108 do rednog broja 112, a djelomičn</w:t>
      </w:r>
      <w:r w:rsidR="0033227C">
        <w:rPr>
          <w:rFonts w:ascii="Arial" w:hAnsi="Arial" w:cs="Arial"/>
        </w:rPr>
        <w:t>o</w:t>
      </w:r>
      <w:r w:rsidR="00795B5B">
        <w:rPr>
          <w:rFonts w:ascii="Arial" w:hAnsi="Arial" w:cs="Arial"/>
        </w:rPr>
        <w:t xml:space="preserve"> ospravam tražbinu pod rednim brojem 113 vjerovnika Dražena Rašić za iznos od 500,00 kn jer je obuhvaćen</w:t>
      </w:r>
      <w:r w:rsidR="0033227C">
        <w:rPr>
          <w:rFonts w:ascii="Arial" w:hAnsi="Arial" w:cs="Arial"/>
        </w:rPr>
        <w:t>a</w:t>
      </w:r>
      <w:r w:rsidR="00795B5B">
        <w:rPr>
          <w:rFonts w:ascii="Arial" w:hAnsi="Arial" w:cs="Arial"/>
        </w:rPr>
        <w:t xml:space="preserve"> zastarom</w:t>
      </w:r>
      <w:r w:rsidR="0033227C">
        <w:rPr>
          <w:rFonts w:ascii="Arial" w:hAnsi="Arial" w:cs="Arial"/>
        </w:rPr>
        <w:t>,</w:t>
      </w:r>
      <w:r w:rsidR="00795B5B">
        <w:rPr>
          <w:rFonts w:ascii="Arial" w:hAnsi="Arial" w:cs="Arial"/>
        </w:rPr>
        <w:t xml:space="preserve"> dok djelomično priznajem tu tražbinu u iznosu od 5.200,00 kn, u cijelosti priznajem tražbin</w:t>
      </w:r>
      <w:r w:rsidR="0033227C">
        <w:rPr>
          <w:rFonts w:ascii="Arial" w:hAnsi="Arial" w:cs="Arial"/>
        </w:rPr>
        <w:t>e</w:t>
      </w:r>
      <w:r w:rsidR="00795B5B">
        <w:rPr>
          <w:rFonts w:ascii="Arial" w:hAnsi="Arial" w:cs="Arial"/>
        </w:rPr>
        <w:t xml:space="preserve"> od rednog broja 114 do rednog broja 118, a djelomično ospravam tražbinu pod rednim brojem 119 vjerovnika</w:t>
      </w:r>
      <w:r w:rsidR="00D949FB">
        <w:rPr>
          <w:rFonts w:ascii="Arial" w:hAnsi="Arial" w:cs="Arial"/>
        </w:rPr>
        <w:t xml:space="preserve"> Igora Safundžić </w:t>
      </w:r>
      <w:r w:rsidR="00795B5B">
        <w:rPr>
          <w:rFonts w:ascii="Arial" w:hAnsi="Arial" w:cs="Arial"/>
        </w:rPr>
        <w:t>za izno</w:t>
      </w:r>
      <w:r w:rsidR="0033227C">
        <w:rPr>
          <w:rFonts w:ascii="Arial" w:hAnsi="Arial" w:cs="Arial"/>
        </w:rPr>
        <w:t>s od 500,00 kn jer je obuhvaćena</w:t>
      </w:r>
      <w:r w:rsidR="00795B5B">
        <w:rPr>
          <w:rFonts w:ascii="Arial" w:hAnsi="Arial" w:cs="Arial"/>
        </w:rPr>
        <w:t xml:space="preserve"> zastarom dok djelomično priznajem tu tražbinu u iznosu od 5.200,00 kn,</w:t>
      </w:r>
      <w:r w:rsidR="0049244D">
        <w:rPr>
          <w:rFonts w:ascii="Arial" w:hAnsi="Arial" w:cs="Arial"/>
        </w:rPr>
        <w:t xml:space="preserve"> u cijelosti priznajem tražbine od rednog broja 120 do rednog broja 134, a djelomično osporavam tražbinu pod rednim brojem 135 vjerovnika Ivana Šakić za iznos od 1.250,00 kn s osnova regresa i božićnice</w:t>
      </w:r>
      <w:r w:rsidR="00D949FB">
        <w:rPr>
          <w:rFonts w:ascii="Arial" w:hAnsi="Arial" w:cs="Arial"/>
        </w:rPr>
        <w:t>,</w:t>
      </w:r>
      <w:r w:rsidR="0049244D">
        <w:rPr>
          <w:rFonts w:ascii="Arial" w:hAnsi="Arial" w:cs="Arial"/>
        </w:rPr>
        <w:t xml:space="preserve"> dok djelomično priznajem tu tražbinu u iznosu od 750,00 kn, u cijelosti priznajem tražbine od rednog broja 136 do 144, a djelomično osporavam tražbinu pod rednim brojem 145 vjerovnika Franje Terzić za iznos od 2.000,00 kn jer se vodi parnica, a djelomično priznajem tu tražbinu za iznos od 5.200,00 kn, u cijelosti priznajem tražbine od rednog broja 146 do rednog broja 160, a djelomično ospravam tražbinu pod rednim brojem 161 vjerovnika Jakova Zarezovski za iznos od 750,00 kn dok djelomično osporavam tu tražbinu za iznos od 250,00 kn s osnova regresa, djelomično priznajem tražbinu vjerovnika Maria Zarezovski pod rednim brojem 162 za iznos od 666,67 kn dok djelomično osporavam tu tražbinu s osnova regresa za iznos od 333,33 kn, djelomično osporavam tražbinu pod rednim brojem 163 vjerovnika Nikole Zarezovski za iznos od 916,67 kn jer je obuhvaćena zastarom dok djelomično priznajem tu tražbinu za iznos od 2.583,33 kn, u cijelosti priznajem tražbine od rednog broja 164 do rednog broja 1</w:t>
      </w:r>
      <w:r w:rsidR="00A43C0F">
        <w:rPr>
          <w:rFonts w:ascii="Arial" w:hAnsi="Arial" w:cs="Arial"/>
        </w:rPr>
        <w:t>79</w:t>
      </w:r>
      <w:r w:rsidR="0049244D">
        <w:rPr>
          <w:rFonts w:ascii="Arial" w:hAnsi="Arial" w:cs="Arial"/>
        </w:rPr>
        <w:t>.</w:t>
      </w:r>
      <w:r w:rsidR="00D74D7F">
        <w:rPr>
          <w:rFonts w:ascii="Arial" w:hAnsi="Arial" w:cs="Arial"/>
        </w:rPr>
        <w:t>"</w:t>
      </w:r>
    </w:p>
    <w:p w:rsidR="00416C23" w:rsidP="00AC288E" w:rsidRDefault="00CD60E5">
      <w:pPr>
        <w:overflowPunct/>
        <w:autoSpaceDE/>
        <w:autoSpaceDN/>
        <w:adjustRightInd/>
        <w:ind w:firstLine="708"/>
        <w:jc w:val="both"/>
        <w:rPr>
          <w:rFonts w:ascii="Arial" w:hAnsi="Arial" w:cs="Arial"/>
        </w:rPr>
      </w:pPr>
      <w:r>
        <w:rPr>
          <w:rFonts w:ascii="Arial" w:hAnsi="Arial" w:cs="Arial"/>
        </w:rPr>
        <w:t>Obrazlaže da su razlozi osporavanja taržbine radnika s osnova regresa što su radnici obračunali regres na godišnjem nivou</w:t>
      </w:r>
      <w:r w:rsidR="00D949FB">
        <w:rPr>
          <w:rFonts w:ascii="Arial" w:hAnsi="Arial" w:cs="Arial"/>
        </w:rPr>
        <w:t>,</w:t>
      </w:r>
      <w:r>
        <w:rPr>
          <w:rFonts w:ascii="Arial" w:hAnsi="Arial" w:cs="Arial"/>
        </w:rPr>
        <w:t xml:space="preserve"> a ne prema odrađenim mjesecima rada iste godinem, a razlozi ospravanja tražbina s osnova jubilarne nagrade je što su radnici prijavljivali više staža nego što stvarno imaju, a dio tražbina je osporen jer se vode parnice, a dio zbog zastare.</w:t>
      </w:r>
    </w:p>
    <w:p w:rsidR="00416C23" w:rsidP="00AC288E" w:rsidRDefault="00416C23">
      <w:pPr>
        <w:overflowPunct/>
        <w:autoSpaceDE/>
        <w:autoSpaceDN/>
        <w:adjustRightInd/>
        <w:ind w:firstLine="708"/>
        <w:jc w:val="both"/>
        <w:rPr>
          <w:rFonts w:ascii="Arial" w:hAnsi="Arial" w:cs="Arial"/>
        </w:rPr>
      </w:pPr>
    </w:p>
    <w:p w:rsidR="00EE2A9E" w:rsidP="00AC288E" w:rsidRDefault="00CA37FD">
      <w:pPr>
        <w:overflowPunct/>
        <w:autoSpaceDE/>
        <w:autoSpaceDN/>
        <w:adjustRightInd/>
        <w:ind w:firstLine="708"/>
        <w:jc w:val="both"/>
        <w:rPr>
          <w:rFonts w:ascii="Arial" w:hAnsi="Arial" w:cs="Arial"/>
        </w:rPr>
      </w:pPr>
      <w:r>
        <w:rPr>
          <w:rFonts w:ascii="Arial" w:hAnsi="Arial" w:cs="Arial"/>
        </w:rPr>
        <w:t>O</w:t>
      </w:r>
      <w:r w:rsidR="00EE2A9E">
        <w:rPr>
          <w:rFonts w:ascii="Arial" w:hAnsi="Arial" w:cs="Arial"/>
        </w:rPr>
        <w:t>dvjetnik Mijo Kladarić ističe da nije uspio pronaći objavljenu tabli</w:t>
      </w:r>
      <w:r w:rsidR="00D949FB">
        <w:rPr>
          <w:rFonts w:ascii="Arial" w:hAnsi="Arial" w:cs="Arial"/>
        </w:rPr>
        <w:t>cu I višeg isplatnog reda na e-O</w:t>
      </w:r>
      <w:r w:rsidR="00EE2A9E">
        <w:rPr>
          <w:rFonts w:ascii="Arial" w:hAnsi="Arial" w:cs="Arial"/>
        </w:rPr>
        <w:t>glasnoj ploči iz kojeg razloga traži da se još jednom p</w:t>
      </w:r>
      <w:r w:rsidR="00D949FB">
        <w:rPr>
          <w:rFonts w:ascii="Arial" w:hAnsi="Arial" w:cs="Arial"/>
        </w:rPr>
        <w:t>ročitaju detaljno sve priznate i</w:t>
      </w:r>
      <w:r w:rsidR="00EE2A9E">
        <w:rPr>
          <w:rFonts w:ascii="Arial" w:hAnsi="Arial" w:cs="Arial"/>
        </w:rPr>
        <w:t xml:space="preserve"> osporene tražbine iz te tablice.</w:t>
      </w:r>
    </w:p>
    <w:p w:rsidR="00EE2A9E" w:rsidP="00AC288E" w:rsidRDefault="00EE2A9E">
      <w:pPr>
        <w:overflowPunct/>
        <w:autoSpaceDE/>
        <w:autoSpaceDN/>
        <w:adjustRightInd/>
        <w:ind w:firstLine="708"/>
        <w:jc w:val="both"/>
        <w:rPr>
          <w:rFonts w:ascii="Arial" w:hAnsi="Arial" w:cs="Arial"/>
        </w:rPr>
      </w:pPr>
      <w:r>
        <w:rPr>
          <w:rFonts w:ascii="Arial" w:hAnsi="Arial" w:cs="Arial"/>
        </w:rPr>
        <w:t>Nakon čega stečajni upravitelj čita sadržaj tablice I višeg isplatnog reda na ročištu.</w:t>
      </w:r>
    </w:p>
    <w:p w:rsidR="00EE2A9E" w:rsidP="00AC288E" w:rsidRDefault="00EE2A9E">
      <w:pPr>
        <w:overflowPunct/>
        <w:autoSpaceDE/>
        <w:autoSpaceDN/>
        <w:adjustRightInd/>
        <w:ind w:firstLine="708"/>
        <w:jc w:val="both"/>
        <w:rPr>
          <w:rFonts w:ascii="Arial" w:hAnsi="Arial" w:cs="Arial"/>
        </w:rPr>
      </w:pPr>
    </w:p>
    <w:p w:rsidR="00EE2A9E" w:rsidP="00AC288E" w:rsidRDefault="00EE2A9E">
      <w:pPr>
        <w:overflowPunct/>
        <w:autoSpaceDE/>
        <w:autoSpaceDN/>
        <w:adjustRightInd/>
        <w:ind w:firstLine="708"/>
        <w:jc w:val="both"/>
        <w:rPr>
          <w:rFonts w:ascii="Arial" w:hAnsi="Arial" w:cs="Arial"/>
        </w:rPr>
      </w:pPr>
      <w:r>
        <w:rPr>
          <w:rFonts w:ascii="Arial" w:hAnsi="Arial" w:cs="Arial"/>
        </w:rPr>
        <w:t>Sud donosi</w:t>
      </w:r>
    </w:p>
    <w:p w:rsidR="00EE2A9E" w:rsidP="00FF1B31" w:rsidRDefault="00EE2A9E">
      <w:pPr>
        <w:overflowPunct/>
        <w:autoSpaceDE/>
        <w:autoSpaceDN/>
        <w:adjustRightInd/>
        <w:ind w:firstLine="708"/>
        <w:jc w:val="center"/>
        <w:rPr>
          <w:rFonts w:ascii="Arial" w:hAnsi="Arial" w:cs="Arial"/>
        </w:rPr>
      </w:pPr>
      <w:r>
        <w:rPr>
          <w:rFonts w:ascii="Arial" w:hAnsi="Arial" w:cs="Arial"/>
        </w:rPr>
        <w:t>R J E Š E N J E</w:t>
      </w:r>
    </w:p>
    <w:p w:rsidR="00EE2A9E" w:rsidP="00AC288E" w:rsidRDefault="00EE2A9E">
      <w:pPr>
        <w:overflowPunct/>
        <w:autoSpaceDE/>
        <w:autoSpaceDN/>
        <w:adjustRightInd/>
        <w:ind w:firstLine="708"/>
        <w:jc w:val="both"/>
        <w:rPr>
          <w:rFonts w:ascii="Arial" w:hAnsi="Arial" w:cs="Arial"/>
        </w:rPr>
      </w:pPr>
    </w:p>
    <w:p w:rsidR="00EE2A9E" w:rsidP="00AC288E" w:rsidRDefault="00FF1B31">
      <w:pPr>
        <w:overflowPunct/>
        <w:autoSpaceDE/>
        <w:autoSpaceDN/>
        <w:adjustRightInd/>
        <w:ind w:firstLine="708"/>
        <w:jc w:val="both"/>
        <w:rPr>
          <w:rFonts w:ascii="Arial" w:hAnsi="Arial" w:cs="Arial"/>
        </w:rPr>
      </w:pPr>
      <w:r>
        <w:rPr>
          <w:rFonts w:ascii="Arial" w:hAnsi="Arial" w:cs="Arial"/>
        </w:rPr>
        <w:t>Na</w:t>
      </w:r>
      <w:r w:rsidR="00EE2A9E">
        <w:rPr>
          <w:rFonts w:ascii="Arial" w:hAnsi="Arial" w:cs="Arial"/>
        </w:rPr>
        <w:t xml:space="preserve"> e-</w:t>
      </w:r>
      <w:r>
        <w:rPr>
          <w:rFonts w:ascii="Arial" w:hAnsi="Arial" w:cs="Arial"/>
        </w:rPr>
        <w:t>O</w:t>
      </w:r>
      <w:r w:rsidR="00EE2A9E">
        <w:rPr>
          <w:rFonts w:ascii="Arial" w:hAnsi="Arial" w:cs="Arial"/>
        </w:rPr>
        <w:t>glasnoj ploči nakon ovog ročišta ponovo objaviti podnesak stečajnog upravitelja podbroj 23 s tablicom I višeg isplatnog reda te tablicu II višeg isplatnog reada</w:t>
      </w:r>
      <w:r w:rsidR="00D949FB">
        <w:rPr>
          <w:rFonts w:ascii="Arial" w:hAnsi="Arial" w:cs="Arial"/>
        </w:rPr>
        <w:t xml:space="preserve"> uz</w:t>
      </w:r>
      <w:r w:rsidR="00EE2A9E">
        <w:rPr>
          <w:rFonts w:ascii="Arial" w:hAnsi="Arial" w:cs="Arial"/>
        </w:rPr>
        <w:t xml:space="preserve"> podnesak od 2</w:t>
      </w:r>
      <w:r>
        <w:rPr>
          <w:rFonts w:ascii="Arial" w:hAnsi="Arial" w:cs="Arial"/>
        </w:rPr>
        <w:t>5</w:t>
      </w:r>
      <w:r w:rsidR="00EE2A9E">
        <w:rPr>
          <w:rFonts w:ascii="Arial" w:hAnsi="Arial" w:cs="Arial"/>
        </w:rPr>
        <w:t>. ožujka 2022.</w:t>
      </w:r>
      <w:r>
        <w:rPr>
          <w:rFonts w:ascii="Arial" w:hAnsi="Arial" w:cs="Arial"/>
        </w:rPr>
        <w:t>, podbroj 27.</w:t>
      </w:r>
    </w:p>
    <w:p w:rsidR="00CA37FD" w:rsidP="00AC288E" w:rsidRDefault="00CA37FD">
      <w:pPr>
        <w:overflowPunct/>
        <w:autoSpaceDE/>
        <w:autoSpaceDN/>
        <w:adjustRightInd/>
        <w:ind w:firstLine="708"/>
        <w:jc w:val="both"/>
        <w:rPr>
          <w:rFonts w:ascii="Arial" w:hAnsi="Arial" w:cs="Arial"/>
        </w:rPr>
      </w:pPr>
    </w:p>
    <w:p w:rsidR="00FF1B31" w:rsidP="00AC288E" w:rsidRDefault="00FF1B31">
      <w:pPr>
        <w:overflowPunct/>
        <w:autoSpaceDE/>
        <w:autoSpaceDN/>
        <w:adjustRightInd/>
        <w:ind w:firstLine="708"/>
        <w:jc w:val="both"/>
        <w:rPr>
          <w:rFonts w:ascii="Arial" w:hAnsi="Arial" w:cs="Arial"/>
        </w:rPr>
      </w:pPr>
      <w:r>
        <w:rPr>
          <w:rFonts w:ascii="Arial" w:hAnsi="Arial" w:cs="Arial"/>
        </w:rPr>
        <w:t>Nakon toga se konstatira da izlazi iz sudnice odvjetnik Mijo Kladarić, a umjesto njega će na daljnjem nastavku ročišta biti pristuna odvjetnička vježbeni</w:t>
      </w:r>
      <w:r w:rsidR="00D949FB">
        <w:rPr>
          <w:rFonts w:ascii="Arial" w:hAnsi="Arial" w:cs="Arial"/>
        </w:rPr>
        <w:t>ca tog odvjetnika</w:t>
      </w:r>
      <w:r>
        <w:rPr>
          <w:rFonts w:ascii="Arial" w:hAnsi="Arial" w:cs="Arial"/>
        </w:rPr>
        <w:t xml:space="preserve"> Ena Šoštarić kao zamjenica punomoćnika.</w:t>
      </w:r>
    </w:p>
    <w:p w:rsidR="00EE2A9E" w:rsidP="00AC288E" w:rsidRDefault="00EE2A9E">
      <w:pPr>
        <w:overflowPunct/>
        <w:autoSpaceDE/>
        <w:autoSpaceDN/>
        <w:adjustRightInd/>
        <w:ind w:firstLine="708"/>
        <w:jc w:val="both"/>
        <w:rPr>
          <w:rFonts w:ascii="Arial" w:hAnsi="Arial" w:cs="Arial"/>
        </w:rPr>
      </w:pPr>
    </w:p>
    <w:p w:rsidR="007C6EB2" w:rsidP="00AC288E" w:rsidRDefault="00EE2A9E">
      <w:pPr>
        <w:overflowPunct/>
        <w:autoSpaceDE/>
        <w:autoSpaceDN/>
        <w:adjustRightInd/>
        <w:ind w:firstLine="708"/>
        <w:jc w:val="both"/>
        <w:rPr>
          <w:rFonts w:ascii="Arial" w:hAnsi="Arial" w:cs="Arial"/>
        </w:rPr>
      </w:pPr>
      <w:r>
        <w:rPr>
          <w:rFonts w:ascii="Arial" w:hAnsi="Arial" w:cs="Arial"/>
        </w:rPr>
        <w:lastRenderedPageBreak/>
        <w:t>S</w:t>
      </w:r>
      <w:r w:rsidR="00EE3A9E">
        <w:rPr>
          <w:rFonts w:ascii="Arial" w:hAnsi="Arial" w:cs="Arial"/>
        </w:rPr>
        <w:t>udac postavlja pitanje pristutnim vjerovnicima da li ima osporavanj</w:t>
      </w:r>
      <w:r w:rsidR="00D949FB">
        <w:rPr>
          <w:rFonts w:ascii="Arial" w:hAnsi="Arial" w:cs="Arial"/>
        </w:rPr>
        <w:t>a</w:t>
      </w:r>
      <w:r w:rsidR="00EE3A9E">
        <w:rPr>
          <w:rFonts w:ascii="Arial" w:hAnsi="Arial" w:cs="Arial"/>
        </w:rPr>
        <w:t xml:space="preserve"> tražbina vjerovnika I višeg isplatnog reda</w:t>
      </w:r>
      <w:r w:rsidR="00D949FB">
        <w:rPr>
          <w:rFonts w:ascii="Arial" w:hAnsi="Arial" w:cs="Arial"/>
        </w:rPr>
        <w:t>,</w:t>
      </w:r>
      <w:r w:rsidR="00EE3A9E">
        <w:rPr>
          <w:rFonts w:ascii="Arial" w:hAnsi="Arial" w:cs="Arial"/>
        </w:rPr>
        <w:t xml:space="preserve"> odnosno otklanjanje osporavanja</w:t>
      </w:r>
      <w:r w:rsidR="007C6EB2">
        <w:rPr>
          <w:rFonts w:ascii="Arial" w:hAnsi="Arial" w:cs="Arial"/>
        </w:rPr>
        <w:t>.</w:t>
      </w:r>
    </w:p>
    <w:p w:rsidR="00EE3A9E" w:rsidP="00AC288E" w:rsidRDefault="007C6EB2">
      <w:pPr>
        <w:overflowPunct/>
        <w:autoSpaceDE/>
        <w:autoSpaceDN/>
        <w:adjustRightInd/>
        <w:ind w:firstLine="708"/>
        <w:jc w:val="both"/>
        <w:rPr>
          <w:rFonts w:ascii="Arial" w:hAnsi="Arial" w:cs="Arial"/>
        </w:rPr>
      </w:pPr>
      <w:r>
        <w:rPr>
          <w:rFonts w:ascii="Arial" w:hAnsi="Arial" w:cs="Arial"/>
        </w:rPr>
        <w:t>J</w:t>
      </w:r>
      <w:r w:rsidR="00EE3A9E">
        <w:rPr>
          <w:rFonts w:ascii="Arial" w:hAnsi="Arial" w:cs="Arial"/>
        </w:rPr>
        <w:t>avlja</w:t>
      </w:r>
      <w:r>
        <w:rPr>
          <w:rFonts w:ascii="Arial" w:hAnsi="Arial" w:cs="Arial"/>
        </w:rPr>
        <w:t xml:space="preserve"> se</w:t>
      </w:r>
      <w:r w:rsidR="00EE3A9E">
        <w:rPr>
          <w:rFonts w:ascii="Arial" w:hAnsi="Arial" w:cs="Arial"/>
        </w:rPr>
        <w:t xml:space="preserve"> vjerovnik ADRIA RIJEKA d.o.o. Rij</w:t>
      </w:r>
      <w:r>
        <w:rPr>
          <w:rFonts w:ascii="Arial" w:hAnsi="Arial" w:cs="Arial"/>
        </w:rPr>
        <w:t xml:space="preserve">eka, koja  osporava tražbinu RH, </w:t>
      </w:r>
      <w:r w:rsidR="00EE3A9E">
        <w:rPr>
          <w:rFonts w:ascii="Arial" w:hAnsi="Arial" w:cs="Arial"/>
        </w:rPr>
        <w:t>Ministarstvo financija u iznosu od 1.100.120,96 kn, nakon čega zamjenik ŽDO izjavljuje da se radi o ispravi koja se temelji na ovršnoj ispravi</w:t>
      </w:r>
      <w:r w:rsidR="002C3BA3">
        <w:rPr>
          <w:rFonts w:ascii="Arial" w:hAnsi="Arial" w:cs="Arial"/>
        </w:rPr>
        <w:t>, to su JOP obrasci</w:t>
      </w:r>
      <w:r w:rsidR="00EE3A9E">
        <w:rPr>
          <w:rFonts w:ascii="Arial" w:hAnsi="Arial" w:cs="Arial"/>
        </w:rPr>
        <w:t>. Nakon toga osporavatelj ističe da  RH</w:t>
      </w:r>
      <w:r w:rsidR="00D949FB">
        <w:rPr>
          <w:rFonts w:ascii="Arial" w:hAnsi="Arial" w:cs="Arial"/>
        </w:rPr>
        <w:t>,</w:t>
      </w:r>
      <w:r w:rsidR="00EE3A9E">
        <w:rPr>
          <w:rFonts w:ascii="Arial" w:hAnsi="Arial" w:cs="Arial"/>
        </w:rPr>
        <w:t xml:space="preserve"> Ministarstvo financija nije osobni vjerovnik prijavljene tražbine nego se radi o tražbinama radnika</w:t>
      </w:r>
      <w:r w:rsidR="002C3BA3">
        <w:rPr>
          <w:rFonts w:ascii="Arial" w:hAnsi="Arial" w:cs="Arial"/>
        </w:rPr>
        <w:t xml:space="preserve"> s osnova doprinosa, a ne osprava da su JOP obrasci ovršne isprave, ali su to ovršne isprave radnika, a ne RH.</w:t>
      </w:r>
    </w:p>
    <w:p w:rsidR="00CA37FD" w:rsidP="00AC288E" w:rsidRDefault="00CA37FD">
      <w:pPr>
        <w:overflowPunct/>
        <w:autoSpaceDE/>
        <w:autoSpaceDN/>
        <w:adjustRightInd/>
        <w:ind w:firstLine="708"/>
        <w:jc w:val="both"/>
        <w:rPr>
          <w:rFonts w:ascii="Arial" w:hAnsi="Arial" w:cs="Arial"/>
        </w:rPr>
      </w:pPr>
    </w:p>
    <w:p w:rsidR="008F1DF0" w:rsidP="00AC288E" w:rsidRDefault="002C3BA3">
      <w:pPr>
        <w:overflowPunct/>
        <w:autoSpaceDE/>
        <w:autoSpaceDN/>
        <w:adjustRightInd/>
        <w:ind w:firstLine="708"/>
        <w:jc w:val="both"/>
        <w:rPr>
          <w:rFonts w:ascii="Arial" w:hAnsi="Arial" w:cs="Arial"/>
        </w:rPr>
      </w:pPr>
      <w:r>
        <w:rPr>
          <w:rFonts w:ascii="Arial" w:hAnsi="Arial" w:cs="Arial"/>
        </w:rPr>
        <w:t>Konstatira se da naknadno p</w:t>
      </w:r>
      <w:r w:rsidR="00DB2C91">
        <w:rPr>
          <w:rFonts w:ascii="Arial" w:hAnsi="Arial" w:cs="Arial"/>
        </w:rPr>
        <w:t>ristupa za vjerovnika</w:t>
      </w:r>
      <w:r w:rsidR="00D404D5">
        <w:rPr>
          <w:rFonts w:ascii="Arial" w:hAnsi="Arial" w:cs="Arial"/>
        </w:rPr>
        <w:t xml:space="preserve"> HZMO</w:t>
      </w:r>
      <w:r w:rsidR="00DB2C91">
        <w:rPr>
          <w:rFonts w:ascii="Arial" w:hAnsi="Arial" w:cs="Arial"/>
        </w:rPr>
        <w:t xml:space="preserve"> Danijela Kovačević</w:t>
      </w:r>
      <w:r w:rsidR="00D404D5">
        <w:rPr>
          <w:rFonts w:ascii="Arial" w:hAnsi="Arial" w:cs="Arial"/>
        </w:rPr>
        <w:t>, punomoćnik po zaposlenju.</w:t>
      </w:r>
    </w:p>
    <w:p w:rsidR="00CA37FD" w:rsidP="00AC288E" w:rsidRDefault="00CA37FD">
      <w:pPr>
        <w:overflowPunct/>
        <w:autoSpaceDE/>
        <w:autoSpaceDN/>
        <w:adjustRightInd/>
        <w:ind w:firstLine="708"/>
        <w:jc w:val="both"/>
        <w:rPr>
          <w:rFonts w:ascii="Arial" w:hAnsi="Arial" w:cs="Arial"/>
        </w:rPr>
      </w:pPr>
    </w:p>
    <w:p w:rsidR="0008549B" w:rsidP="0008549B" w:rsidRDefault="0008549B">
      <w:pPr>
        <w:overflowPunct/>
        <w:autoSpaceDE/>
        <w:autoSpaceDN/>
        <w:adjustRightInd/>
        <w:ind w:firstLine="708"/>
        <w:jc w:val="both"/>
        <w:rPr>
          <w:rFonts w:ascii="Arial" w:hAnsi="Arial" w:cs="Arial"/>
        </w:rPr>
      </w:pPr>
      <w:r>
        <w:rPr>
          <w:rFonts w:ascii="Arial" w:hAnsi="Arial" w:cs="Arial"/>
        </w:rPr>
        <w:t>Nakon toga vjerovnik ADRIA RIJEKA d.o.o. ističe da je zapazio slijedeću činjenicu: "Vjerovnik HZMO je prijavio tražbinu s osnova naknade štete, a stečajni upravitelj je tu tražbinu prizano kao tražbinu I višeg isplatnog reda, a trebao ju je priznati kao tražbinu II višeg isplatnog reda."Punomoćnik HZMO izjavljuje da se radi o tražbini s osnova isplaćenih invalidskih mirovina, koju primjedbu usvaja stečajni upravitelj, nakon čega ispravlja  svoju tablicu u I višeg isplatnom redu tako da izostavlja tražbinu HZMO koja je bila u tablici I višeg isplatnog reda pod rednim brojem 180,  te ispravlja tablicu II višeg isplatnog reda u koju dodaje pod rednim brojem 54 predmetnu tražbinu HZMO, a tu tražbinu priznaje u II višeg isplatnom redu u cijelosti.</w:t>
      </w:r>
    </w:p>
    <w:p w:rsidR="0008549B" w:rsidP="00AC288E" w:rsidRDefault="0008549B">
      <w:pPr>
        <w:overflowPunct/>
        <w:autoSpaceDE/>
        <w:autoSpaceDN/>
        <w:adjustRightInd/>
        <w:ind w:firstLine="708"/>
        <w:jc w:val="both"/>
        <w:rPr>
          <w:rFonts w:ascii="Arial" w:hAnsi="Arial" w:cs="Arial"/>
        </w:rPr>
      </w:pPr>
    </w:p>
    <w:p w:rsidR="008F1DF0" w:rsidP="00AC288E" w:rsidRDefault="008F1DF0">
      <w:pPr>
        <w:overflowPunct/>
        <w:autoSpaceDE/>
        <w:autoSpaceDN/>
        <w:adjustRightInd/>
        <w:ind w:firstLine="708"/>
        <w:jc w:val="both"/>
        <w:rPr>
          <w:rFonts w:ascii="Arial" w:hAnsi="Arial" w:cs="Arial"/>
        </w:rPr>
      </w:pPr>
      <w:r>
        <w:rPr>
          <w:rFonts w:ascii="Arial" w:hAnsi="Arial" w:cs="Arial"/>
        </w:rPr>
        <w:t>Nakon toga se javlja za riječ stečajni upravitelj</w:t>
      </w:r>
      <w:r w:rsidR="0008549B">
        <w:rPr>
          <w:rFonts w:ascii="Arial" w:hAnsi="Arial" w:cs="Arial"/>
        </w:rPr>
        <w:t xml:space="preserve"> vezano za osporavanje tražbine na ovom ročištu</w:t>
      </w:r>
      <w:r w:rsidR="00CA37FD">
        <w:rPr>
          <w:rFonts w:ascii="Arial" w:hAnsi="Arial" w:cs="Arial"/>
        </w:rPr>
        <w:t>,</w:t>
      </w:r>
      <w:r>
        <w:rPr>
          <w:rFonts w:ascii="Arial" w:hAnsi="Arial" w:cs="Arial"/>
        </w:rPr>
        <w:t xml:space="preserve"> koji ističe da u I višem isplatnom redu nisu prijavljene tražbine za neisplaćene plaće nego po osnovi regresa i jubilarne nagrade i slično. Prema tome smatra da se radi o tražbini RH, a ne radnika.</w:t>
      </w:r>
    </w:p>
    <w:p w:rsidR="008F1DF0" w:rsidP="00AC288E" w:rsidRDefault="008F1DF0">
      <w:pPr>
        <w:overflowPunct/>
        <w:autoSpaceDE/>
        <w:autoSpaceDN/>
        <w:adjustRightInd/>
        <w:ind w:firstLine="708"/>
        <w:jc w:val="both"/>
        <w:rPr>
          <w:rFonts w:ascii="Arial" w:hAnsi="Arial" w:cs="Arial"/>
        </w:rPr>
      </w:pPr>
    </w:p>
    <w:p w:rsidR="008F1DF0" w:rsidP="00AC288E" w:rsidRDefault="008F1DF0">
      <w:pPr>
        <w:overflowPunct/>
        <w:autoSpaceDE/>
        <w:autoSpaceDN/>
        <w:adjustRightInd/>
        <w:ind w:firstLine="708"/>
        <w:jc w:val="both"/>
        <w:rPr>
          <w:rFonts w:ascii="Arial" w:hAnsi="Arial" w:cs="Arial"/>
        </w:rPr>
      </w:pPr>
      <w:r>
        <w:rPr>
          <w:rFonts w:ascii="Arial" w:hAnsi="Arial" w:cs="Arial"/>
        </w:rPr>
        <w:t>Nakon toga osporavatelj ističe da ovi navodi stečajnog upravitelja ne mogu otkloni</w:t>
      </w:r>
      <w:r w:rsidR="000711BA">
        <w:rPr>
          <w:rFonts w:ascii="Arial" w:hAnsi="Arial" w:cs="Arial"/>
        </w:rPr>
        <w:t>ti osporavanje jer je posebnim Z</w:t>
      </w:r>
      <w:r>
        <w:rPr>
          <w:rFonts w:ascii="Arial" w:hAnsi="Arial" w:cs="Arial"/>
        </w:rPr>
        <w:t>akonima utvrđeno tko su vjero</w:t>
      </w:r>
      <w:r w:rsidR="000711BA">
        <w:rPr>
          <w:rFonts w:ascii="Arial" w:hAnsi="Arial" w:cs="Arial"/>
        </w:rPr>
        <w:t>v</w:t>
      </w:r>
      <w:r>
        <w:rPr>
          <w:rFonts w:ascii="Arial" w:hAnsi="Arial" w:cs="Arial"/>
        </w:rPr>
        <w:t xml:space="preserve">nici ukupne bruto </w:t>
      </w:r>
      <w:r w:rsidR="000711BA">
        <w:rPr>
          <w:rFonts w:ascii="Arial" w:hAnsi="Arial" w:cs="Arial"/>
        </w:rPr>
        <w:t>plać</w:t>
      </w:r>
      <w:r>
        <w:rPr>
          <w:rFonts w:ascii="Arial" w:hAnsi="Arial" w:cs="Arial"/>
        </w:rPr>
        <w:t>e.</w:t>
      </w:r>
    </w:p>
    <w:p w:rsidR="008F1DF0" w:rsidP="00AC288E" w:rsidRDefault="008F1DF0">
      <w:pPr>
        <w:overflowPunct/>
        <w:autoSpaceDE/>
        <w:autoSpaceDN/>
        <w:adjustRightInd/>
        <w:ind w:firstLine="708"/>
        <w:jc w:val="both"/>
        <w:rPr>
          <w:rFonts w:ascii="Arial" w:hAnsi="Arial" w:cs="Arial"/>
        </w:rPr>
      </w:pPr>
      <w:r>
        <w:rPr>
          <w:rFonts w:ascii="Arial" w:hAnsi="Arial" w:cs="Arial"/>
        </w:rPr>
        <w:t xml:space="preserve"> </w:t>
      </w:r>
    </w:p>
    <w:p w:rsidR="007C6EB2" w:rsidP="00AC288E" w:rsidRDefault="007C6EB2">
      <w:pPr>
        <w:overflowPunct/>
        <w:autoSpaceDE/>
        <w:autoSpaceDN/>
        <w:adjustRightInd/>
        <w:ind w:firstLine="708"/>
        <w:jc w:val="both"/>
        <w:rPr>
          <w:rFonts w:ascii="Arial" w:hAnsi="Arial" w:cs="Arial"/>
        </w:rPr>
      </w:pPr>
      <w:r>
        <w:rPr>
          <w:rFonts w:ascii="Arial" w:hAnsi="Arial" w:cs="Arial"/>
        </w:rPr>
        <w:t>Sud donosi</w:t>
      </w:r>
    </w:p>
    <w:p w:rsidR="007C6EB2" w:rsidP="007C6EB2" w:rsidRDefault="007C6EB2">
      <w:pPr>
        <w:overflowPunct/>
        <w:autoSpaceDE/>
        <w:autoSpaceDN/>
        <w:adjustRightInd/>
        <w:ind w:firstLine="708"/>
        <w:jc w:val="center"/>
        <w:rPr>
          <w:rFonts w:ascii="Arial" w:hAnsi="Arial" w:cs="Arial"/>
        </w:rPr>
      </w:pPr>
      <w:r>
        <w:rPr>
          <w:rFonts w:ascii="Arial" w:hAnsi="Arial" w:cs="Arial"/>
        </w:rPr>
        <w:t>R J E Š E N J E</w:t>
      </w:r>
    </w:p>
    <w:p w:rsidR="007C6EB2" w:rsidP="00AC288E" w:rsidRDefault="007C6EB2">
      <w:pPr>
        <w:overflowPunct/>
        <w:autoSpaceDE/>
        <w:autoSpaceDN/>
        <w:adjustRightInd/>
        <w:ind w:firstLine="708"/>
        <w:jc w:val="both"/>
        <w:rPr>
          <w:rFonts w:ascii="Arial" w:hAnsi="Arial" w:cs="Arial"/>
        </w:rPr>
      </w:pPr>
    </w:p>
    <w:p w:rsidR="008F1DF0" w:rsidP="00AC288E" w:rsidRDefault="008F1DF0">
      <w:pPr>
        <w:overflowPunct/>
        <w:autoSpaceDE/>
        <w:autoSpaceDN/>
        <w:adjustRightInd/>
        <w:ind w:firstLine="708"/>
        <w:jc w:val="both"/>
        <w:rPr>
          <w:rFonts w:ascii="Arial" w:hAnsi="Arial" w:cs="Arial"/>
        </w:rPr>
      </w:pPr>
      <w:r>
        <w:rPr>
          <w:rFonts w:ascii="Arial" w:hAnsi="Arial" w:cs="Arial"/>
        </w:rPr>
        <w:t>Konstatira se da nije otklonjeno ospravanje, a rješenje</w:t>
      </w:r>
      <w:r w:rsidR="000711BA">
        <w:rPr>
          <w:rFonts w:ascii="Arial" w:hAnsi="Arial" w:cs="Arial"/>
        </w:rPr>
        <w:t>m</w:t>
      </w:r>
      <w:r>
        <w:rPr>
          <w:rFonts w:ascii="Arial" w:hAnsi="Arial" w:cs="Arial"/>
        </w:rPr>
        <w:t xml:space="preserve"> u pisanom otpravku će se odlučiti o upućivanju u parnicu.</w:t>
      </w:r>
    </w:p>
    <w:p w:rsidR="00A43C0F" w:rsidP="00AC288E" w:rsidRDefault="00A43C0F">
      <w:pPr>
        <w:overflowPunct/>
        <w:autoSpaceDE/>
        <w:autoSpaceDN/>
        <w:adjustRightInd/>
        <w:ind w:firstLine="708"/>
        <w:jc w:val="both"/>
        <w:rPr>
          <w:rFonts w:ascii="Arial" w:hAnsi="Arial" w:cs="Arial"/>
        </w:rPr>
      </w:pPr>
    </w:p>
    <w:p w:rsidR="00847AD6" w:rsidP="00D74D7F" w:rsidRDefault="00D74D7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Stečajni upravitelj navodi da se očituje prema tablicama vjerovnika II višeg  isplatnog reda po podnesku od 25. ožujka 2022</w:t>
      </w:r>
      <w:r w:rsidR="00A43C0F">
        <w:rPr>
          <w:rFonts w:ascii="Arial" w:hAnsi="Arial" w:cs="Arial"/>
          <w:szCs w:val="24"/>
          <w:lang w:val="hr-HR" w:eastAsia="en-US"/>
        </w:rPr>
        <w:t xml:space="preserve"> koja tablica je ispavljena na ovom ročištu</w:t>
      </w:r>
      <w:r w:rsidR="00CA37FD">
        <w:rPr>
          <w:rFonts w:ascii="Arial" w:hAnsi="Arial" w:cs="Arial"/>
          <w:szCs w:val="24"/>
          <w:lang w:val="hr-HR" w:eastAsia="en-US"/>
        </w:rPr>
        <w:t xml:space="preserve"> u dijelu trabine pod rednim brojem 1</w:t>
      </w:r>
      <w:r w:rsidR="00A43C0F">
        <w:rPr>
          <w:rFonts w:ascii="Arial" w:hAnsi="Arial" w:cs="Arial"/>
          <w:szCs w:val="24"/>
          <w:lang w:val="hr-HR" w:eastAsia="en-US"/>
        </w:rPr>
        <w:t xml:space="preserve"> te je dodana pod posljednim rednim brojem 54 još i tražbina HZMO</w:t>
      </w:r>
      <w:r>
        <w:rPr>
          <w:rFonts w:ascii="Arial" w:hAnsi="Arial" w:cs="Arial"/>
          <w:szCs w:val="24"/>
          <w:lang w:val="hr-HR" w:eastAsia="en-US"/>
        </w:rPr>
        <w:t>, kako slijedi:</w:t>
      </w:r>
    </w:p>
    <w:p w:rsidR="00416C23" w:rsidP="00AC288E" w:rsidRDefault="00D74D7F">
      <w:pPr>
        <w:overflowPunct/>
        <w:autoSpaceDE/>
        <w:autoSpaceDN/>
        <w:adjustRightInd/>
        <w:ind w:firstLine="708"/>
        <w:jc w:val="both"/>
        <w:rPr>
          <w:rFonts w:ascii="Arial" w:hAnsi="Arial" w:cs="Arial"/>
        </w:rPr>
      </w:pPr>
      <w:r>
        <w:rPr>
          <w:rFonts w:ascii="Arial" w:hAnsi="Arial" w:cs="Arial"/>
          <w:szCs w:val="24"/>
          <w:lang w:val="hr-HR" w:eastAsia="en-US"/>
        </w:rPr>
        <w:t>"</w:t>
      </w:r>
      <w:r w:rsidRPr="00D74D7F">
        <w:rPr>
          <w:rFonts w:ascii="Arial" w:hAnsi="Arial" w:cs="Arial"/>
          <w:szCs w:val="24"/>
          <w:lang w:val="hr-HR" w:eastAsia="en-US"/>
        </w:rPr>
        <w:t xml:space="preserve"> </w:t>
      </w:r>
      <w:r>
        <w:rPr>
          <w:rFonts w:ascii="Arial" w:hAnsi="Arial" w:cs="Arial"/>
          <w:szCs w:val="24"/>
          <w:lang w:val="hr-HR" w:eastAsia="en-US"/>
        </w:rPr>
        <w:t>Priznajem</w:t>
      </w:r>
      <w:r w:rsidR="007C6EB2">
        <w:rPr>
          <w:rFonts w:ascii="Arial" w:hAnsi="Arial" w:cs="Arial"/>
          <w:szCs w:val="24"/>
          <w:lang w:val="hr-HR" w:eastAsia="en-US"/>
        </w:rPr>
        <w:t>, odnosno osporavam</w:t>
      </w:r>
      <w:r>
        <w:rPr>
          <w:rFonts w:ascii="Arial" w:hAnsi="Arial" w:cs="Arial"/>
          <w:szCs w:val="24"/>
          <w:lang w:val="hr-HR" w:eastAsia="en-US"/>
        </w:rPr>
        <w:t xml:space="preserve"> u  II višem isplatnom redu:</w:t>
      </w:r>
    </w:p>
    <w:p w:rsidR="007C6EB2" w:rsidP="00D74D7F" w:rsidRDefault="00D404D5">
      <w:pPr>
        <w:overflowPunct/>
        <w:autoSpaceDE/>
        <w:autoSpaceDN/>
        <w:adjustRightInd/>
        <w:jc w:val="both"/>
        <w:rPr>
          <w:rFonts w:ascii="Arial" w:hAnsi="Arial" w:cs="Arial"/>
        </w:rPr>
      </w:pPr>
      <w:r>
        <w:rPr>
          <w:rFonts w:ascii="Arial" w:hAnsi="Arial" w:cs="Arial"/>
        </w:rPr>
        <w:t>-</w:t>
      </w:r>
      <w:r w:rsidR="00D74D7F">
        <w:rPr>
          <w:rFonts w:ascii="Arial" w:hAnsi="Arial" w:cs="Arial"/>
        </w:rPr>
        <w:t>tražb</w:t>
      </w:r>
      <w:r>
        <w:rPr>
          <w:rFonts w:ascii="Arial" w:hAnsi="Arial" w:cs="Arial"/>
        </w:rPr>
        <w:t>ine vjerovnika ADRIA RIJEKA d.o.</w:t>
      </w:r>
      <w:r w:rsidR="00D74D7F">
        <w:rPr>
          <w:rFonts w:ascii="Arial" w:hAnsi="Arial" w:cs="Arial"/>
        </w:rPr>
        <w:t>o.</w:t>
      </w:r>
      <w:r>
        <w:rPr>
          <w:rFonts w:ascii="Arial" w:hAnsi="Arial" w:cs="Arial"/>
        </w:rPr>
        <w:t>,</w:t>
      </w:r>
      <w:r w:rsidR="00D74D7F">
        <w:rPr>
          <w:rFonts w:ascii="Arial" w:hAnsi="Arial" w:cs="Arial"/>
        </w:rPr>
        <w:t xml:space="preserve"> Rijeka</w:t>
      </w:r>
      <w:r>
        <w:rPr>
          <w:rFonts w:ascii="Arial" w:hAnsi="Arial" w:cs="Arial"/>
        </w:rPr>
        <w:t>,</w:t>
      </w:r>
      <w:r w:rsidR="00D74D7F">
        <w:rPr>
          <w:rFonts w:ascii="Arial" w:hAnsi="Arial" w:cs="Arial"/>
        </w:rPr>
        <w:t xml:space="preserve"> OIB 07638053150, kao prezimatelja tražbine ranijeg vjerovnika Alca Zagreb d.o.o. u iznosu od 7.409,90 kn jer je dostavljen ugovor o cesiji, u cijelosti priznajem tražbine od rednog broja 2 do rednog broja 10, a djelomičn</w:t>
      </w:r>
      <w:r w:rsidR="00847AD6">
        <w:rPr>
          <w:rFonts w:ascii="Arial" w:hAnsi="Arial" w:cs="Arial"/>
        </w:rPr>
        <w:t>o</w:t>
      </w:r>
      <w:r w:rsidR="00D74D7F">
        <w:rPr>
          <w:rFonts w:ascii="Arial" w:hAnsi="Arial" w:cs="Arial"/>
        </w:rPr>
        <w:t xml:space="preserve"> osporavam t</w:t>
      </w:r>
      <w:r w:rsidR="00847AD6">
        <w:rPr>
          <w:rFonts w:ascii="Arial" w:hAnsi="Arial" w:cs="Arial"/>
        </w:rPr>
        <w:t>r</w:t>
      </w:r>
      <w:r w:rsidR="00D74D7F">
        <w:rPr>
          <w:rFonts w:ascii="Arial" w:hAnsi="Arial" w:cs="Arial"/>
        </w:rPr>
        <w:t>ažbinu vjerovnika pod rednim brojem 11 Đ.Đ.</w:t>
      </w:r>
      <w:r w:rsidR="00847AD6">
        <w:rPr>
          <w:rFonts w:ascii="Arial" w:hAnsi="Arial" w:cs="Arial"/>
        </w:rPr>
        <w:t xml:space="preserve"> </w:t>
      </w:r>
      <w:r w:rsidR="00D74D7F">
        <w:rPr>
          <w:rFonts w:ascii="Arial" w:hAnsi="Arial" w:cs="Arial"/>
        </w:rPr>
        <w:t>GRUPA d</w:t>
      </w:r>
      <w:r w:rsidR="00847AD6">
        <w:rPr>
          <w:rFonts w:ascii="Arial" w:hAnsi="Arial" w:cs="Arial"/>
        </w:rPr>
        <w:t>.d. u iznosu od 319.551,27 kn (s</w:t>
      </w:r>
      <w:r w:rsidR="00D74D7F">
        <w:rPr>
          <w:rFonts w:ascii="Arial" w:hAnsi="Arial" w:cs="Arial"/>
        </w:rPr>
        <w:t>tavka 30</w:t>
      </w:r>
      <w:r w:rsidR="00A43C0F">
        <w:rPr>
          <w:rFonts w:ascii="Arial" w:hAnsi="Arial" w:cs="Arial"/>
        </w:rPr>
        <w:t>)</w:t>
      </w:r>
      <w:r w:rsidR="00D74D7F">
        <w:rPr>
          <w:rFonts w:ascii="Arial" w:hAnsi="Arial" w:cs="Arial"/>
        </w:rPr>
        <w:t xml:space="preserve"> ta </w:t>
      </w:r>
      <w:r w:rsidR="00A43C0F">
        <w:rPr>
          <w:rFonts w:ascii="Arial" w:hAnsi="Arial" w:cs="Arial"/>
        </w:rPr>
        <w:t xml:space="preserve">je </w:t>
      </w:r>
      <w:r w:rsidR="00D74D7F">
        <w:rPr>
          <w:rFonts w:ascii="Arial" w:hAnsi="Arial" w:cs="Arial"/>
        </w:rPr>
        <w:t>tražbina priznata OTP banci jer sam utvrdio da postoji dogovor između stranaka, dok ostale stavke tog vjerovnika u cijelosti priznajem,</w:t>
      </w:r>
      <w:r>
        <w:rPr>
          <w:rFonts w:ascii="Arial" w:hAnsi="Arial" w:cs="Arial"/>
        </w:rPr>
        <w:t xml:space="preserve"> </w:t>
      </w:r>
      <w:r w:rsidR="00D74D7F">
        <w:rPr>
          <w:rFonts w:ascii="Arial" w:hAnsi="Arial" w:cs="Arial"/>
        </w:rPr>
        <w:t xml:space="preserve">u cijelosti priznajem tražbine od rednog broja 12 do </w:t>
      </w:r>
      <w:r w:rsidR="00D74D7F">
        <w:rPr>
          <w:rFonts w:ascii="Arial" w:hAnsi="Arial" w:cs="Arial"/>
        </w:rPr>
        <w:lastRenderedPageBreak/>
        <w:t>rednog broja 46, a u cijelosti ospravam tažbinu pod rednim brojem 47 vjerovnika TIS COMMERCE d.o.o. za izno</w:t>
      </w:r>
      <w:r w:rsidR="00655FD3">
        <w:rPr>
          <w:rFonts w:ascii="Arial" w:hAnsi="Arial" w:cs="Arial"/>
        </w:rPr>
        <w:t>s od 3.982.073,27 kn jer se vo</w:t>
      </w:r>
      <w:r w:rsidR="00D74D7F">
        <w:rPr>
          <w:rFonts w:ascii="Arial" w:hAnsi="Arial" w:cs="Arial"/>
        </w:rPr>
        <w:t>d</w:t>
      </w:r>
      <w:r w:rsidR="00655FD3">
        <w:rPr>
          <w:rFonts w:ascii="Arial" w:hAnsi="Arial" w:cs="Arial"/>
        </w:rPr>
        <w:t>i</w:t>
      </w:r>
      <w:r w:rsidR="00D74D7F">
        <w:rPr>
          <w:rFonts w:ascii="Arial" w:hAnsi="Arial" w:cs="Arial"/>
        </w:rPr>
        <w:t xml:space="preserve"> parnica, u cijelosti priznajem tražbine od rednog broja 48 do rednog broja 51, a u cijelosti ospravam tražbinu vjerovnika po</w:t>
      </w:r>
      <w:r w:rsidR="000711BA">
        <w:rPr>
          <w:rFonts w:ascii="Arial" w:hAnsi="Arial" w:cs="Arial"/>
        </w:rPr>
        <w:t>d rednim brojem 52 odvjetnika iz</w:t>
      </w:r>
      <w:r w:rsidR="00D74D7F">
        <w:rPr>
          <w:rFonts w:ascii="Arial" w:hAnsi="Arial" w:cs="Arial"/>
        </w:rPr>
        <w:t xml:space="preserve"> Slavonskog Broda </w:t>
      </w:r>
      <w:r w:rsidR="000711BA">
        <w:rPr>
          <w:rFonts w:ascii="Arial" w:hAnsi="Arial" w:cs="Arial"/>
        </w:rPr>
        <w:t>-Stuparević, Lalić, Vuković i</w:t>
      </w:r>
      <w:r w:rsidR="00D74D7F">
        <w:rPr>
          <w:rFonts w:ascii="Arial" w:hAnsi="Arial" w:cs="Arial"/>
        </w:rPr>
        <w:t xml:space="preserve"> Perković </w:t>
      </w:r>
      <w:r>
        <w:rPr>
          <w:rFonts w:ascii="Arial" w:hAnsi="Arial" w:cs="Arial"/>
        </w:rPr>
        <w:t>u iznosu 15.132,20 kn jer se vo</w:t>
      </w:r>
      <w:r w:rsidR="00D74D7F">
        <w:rPr>
          <w:rFonts w:ascii="Arial" w:hAnsi="Arial" w:cs="Arial"/>
        </w:rPr>
        <w:t>d</w:t>
      </w:r>
      <w:r>
        <w:rPr>
          <w:rFonts w:ascii="Arial" w:hAnsi="Arial" w:cs="Arial"/>
        </w:rPr>
        <w:t>i</w:t>
      </w:r>
      <w:r w:rsidR="00D74D7F">
        <w:rPr>
          <w:rFonts w:ascii="Arial" w:hAnsi="Arial" w:cs="Arial"/>
        </w:rPr>
        <w:t xml:space="preserve"> parnica dok u cijelosti priznajem tražbinu pod rednim brojem 53 u iznosu od 12.024,58 kn jer se temelji na presudi</w:t>
      </w:r>
      <w:r w:rsidR="00A43C0F">
        <w:rPr>
          <w:rFonts w:ascii="Arial" w:hAnsi="Arial" w:cs="Arial"/>
        </w:rPr>
        <w:t>, a u cijelosti priznajem tražbinu pod rednim brojem 54 vjerovnika HZMO u iznosu od 432.190,01 kn</w:t>
      </w:r>
      <w:r w:rsidR="00D74D7F">
        <w:rPr>
          <w:rFonts w:ascii="Arial" w:hAnsi="Arial" w:cs="Arial"/>
        </w:rPr>
        <w:t>."</w:t>
      </w:r>
    </w:p>
    <w:p w:rsidR="00CA37FD" w:rsidP="00D74D7F" w:rsidRDefault="00CA37FD">
      <w:pPr>
        <w:overflowPunct/>
        <w:autoSpaceDE/>
        <w:autoSpaceDN/>
        <w:adjustRightInd/>
        <w:jc w:val="both"/>
        <w:rPr>
          <w:rFonts w:ascii="Arial" w:hAnsi="Arial" w:cs="Arial"/>
        </w:rPr>
      </w:pPr>
    </w:p>
    <w:p w:rsidR="00D74D7F" w:rsidP="00D74D7F" w:rsidRDefault="00255B80">
      <w:pPr>
        <w:overflowPunct/>
        <w:autoSpaceDE/>
        <w:autoSpaceDN/>
        <w:adjustRightInd/>
        <w:ind w:firstLine="708"/>
        <w:jc w:val="both"/>
        <w:rPr>
          <w:rFonts w:ascii="Arial" w:hAnsi="Arial" w:cs="Arial"/>
        </w:rPr>
      </w:pPr>
      <w:r>
        <w:rPr>
          <w:rFonts w:ascii="Arial" w:hAnsi="Arial" w:cs="Arial"/>
        </w:rPr>
        <w:t>O</w:t>
      </w:r>
      <w:r w:rsidR="00D74D7F">
        <w:rPr>
          <w:rFonts w:ascii="Arial" w:hAnsi="Arial" w:cs="Arial"/>
        </w:rPr>
        <w:t>bjašnja</w:t>
      </w:r>
      <w:r w:rsidR="00655FD3">
        <w:rPr>
          <w:rFonts w:ascii="Arial" w:hAnsi="Arial" w:cs="Arial"/>
        </w:rPr>
        <w:t>va</w:t>
      </w:r>
      <w:r w:rsidR="00D74D7F">
        <w:rPr>
          <w:rFonts w:ascii="Arial" w:hAnsi="Arial" w:cs="Arial"/>
        </w:rPr>
        <w:t xml:space="preserve"> </w:t>
      </w:r>
      <w:r w:rsidR="00E708C8">
        <w:rPr>
          <w:rFonts w:ascii="Arial" w:hAnsi="Arial" w:cs="Arial"/>
        </w:rPr>
        <w:t>kao u izvješću da su razloz</w:t>
      </w:r>
      <w:r w:rsidR="00D74D7F">
        <w:rPr>
          <w:rFonts w:ascii="Arial" w:hAnsi="Arial" w:cs="Arial"/>
        </w:rPr>
        <w:t xml:space="preserve">i osporavanja </w:t>
      </w:r>
      <w:r w:rsidR="00E708C8">
        <w:rPr>
          <w:rFonts w:ascii="Arial" w:hAnsi="Arial" w:cs="Arial"/>
        </w:rPr>
        <w:t>vođenje parnica.</w:t>
      </w:r>
    </w:p>
    <w:p w:rsidR="007C6EB2" w:rsidP="00D74D7F" w:rsidRDefault="007C6EB2">
      <w:pPr>
        <w:overflowPunct/>
        <w:autoSpaceDE/>
        <w:autoSpaceDN/>
        <w:adjustRightInd/>
        <w:ind w:firstLine="708"/>
        <w:jc w:val="both"/>
        <w:rPr>
          <w:rFonts w:ascii="Arial" w:hAnsi="Arial" w:cs="Arial"/>
        </w:rPr>
      </w:pPr>
    </w:p>
    <w:p w:rsidR="00847AD6" w:rsidP="00D74D7F" w:rsidRDefault="00847AD6">
      <w:pPr>
        <w:overflowPunct/>
        <w:autoSpaceDE/>
        <w:autoSpaceDN/>
        <w:adjustRightInd/>
        <w:ind w:firstLine="708"/>
        <w:jc w:val="both"/>
        <w:rPr>
          <w:rFonts w:ascii="Arial" w:hAnsi="Arial" w:cs="Arial"/>
        </w:rPr>
      </w:pPr>
      <w:r>
        <w:rPr>
          <w:rFonts w:ascii="Arial" w:hAnsi="Arial" w:cs="Arial"/>
        </w:rPr>
        <w:t>Nakon toga se utvrđuje da nema daljnjih primjedbi, ali ima daljnjih osporavanja</w:t>
      </w:r>
      <w:r w:rsidR="007C6EB2">
        <w:rPr>
          <w:rFonts w:ascii="Arial" w:hAnsi="Arial" w:cs="Arial"/>
        </w:rPr>
        <w:t xml:space="preserve"> od vjerovnika od ADRIA RIJEKA d.o.o. i</w:t>
      </w:r>
      <w:r>
        <w:rPr>
          <w:rFonts w:ascii="Arial" w:hAnsi="Arial" w:cs="Arial"/>
        </w:rPr>
        <w:t xml:space="preserve"> to kako slijedi: </w:t>
      </w:r>
    </w:p>
    <w:p w:rsidR="00847AD6" w:rsidP="00D74D7F" w:rsidRDefault="00396F5E">
      <w:pPr>
        <w:overflowPunct/>
        <w:autoSpaceDE/>
        <w:autoSpaceDN/>
        <w:adjustRightInd/>
        <w:ind w:firstLine="708"/>
        <w:jc w:val="both"/>
        <w:rPr>
          <w:rFonts w:ascii="Arial" w:hAnsi="Arial" w:cs="Arial"/>
        </w:rPr>
      </w:pPr>
      <w:r>
        <w:rPr>
          <w:rFonts w:ascii="Arial" w:hAnsi="Arial" w:cs="Arial"/>
        </w:rPr>
        <w:t>"T</w:t>
      </w:r>
      <w:r w:rsidR="00847AD6">
        <w:rPr>
          <w:rFonts w:ascii="Arial" w:hAnsi="Arial" w:cs="Arial"/>
        </w:rPr>
        <w:t>ražbina pod rednim brojem 4</w:t>
      </w:r>
      <w:r w:rsidR="007C6EB2">
        <w:rPr>
          <w:rFonts w:ascii="Arial" w:hAnsi="Arial" w:cs="Arial"/>
        </w:rPr>
        <w:t xml:space="preserve"> vjerovnika</w:t>
      </w:r>
      <w:r w:rsidR="00847AD6">
        <w:rPr>
          <w:rFonts w:ascii="Arial" w:hAnsi="Arial" w:cs="Arial"/>
        </w:rPr>
        <w:t xml:space="preserve"> CENTAR BANKA d.d. u stečaju ospor</w:t>
      </w:r>
      <w:r w:rsidR="00223ED1">
        <w:rPr>
          <w:rFonts w:ascii="Arial" w:hAnsi="Arial" w:cs="Arial"/>
        </w:rPr>
        <w:t>ava se iznos od 3.142.476,98 kn</w:t>
      </w:r>
      <w:r w:rsidR="00847AD6">
        <w:rPr>
          <w:rFonts w:ascii="Arial" w:hAnsi="Arial" w:cs="Arial"/>
        </w:rPr>
        <w:t xml:space="preserve"> iz razloga što je tražbina prijavljena u većem iznosu nego što je taj vjerovnik mogao prijaviti prema predstečajnom sporazumu, a to je tražbina koja je u jednom dijelu nije utvrđena u predstečajnom postupku.</w:t>
      </w:r>
      <w:r>
        <w:rPr>
          <w:rFonts w:ascii="Arial" w:hAnsi="Arial" w:cs="Arial"/>
        </w:rPr>
        <w:t>"</w:t>
      </w:r>
    </w:p>
    <w:p w:rsidR="007C6EB2" w:rsidP="00D74D7F" w:rsidRDefault="007C6EB2">
      <w:pPr>
        <w:overflowPunct/>
        <w:autoSpaceDE/>
        <w:autoSpaceDN/>
        <w:adjustRightInd/>
        <w:ind w:firstLine="708"/>
        <w:jc w:val="both"/>
        <w:rPr>
          <w:rFonts w:ascii="Arial" w:hAnsi="Arial" w:cs="Arial"/>
        </w:rPr>
      </w:pPr>
    </w:p>
    <w:p w:rsidR="00223ED1" w:rsidP="00D74D7F" w:rsidRDefault="00223ED1">
      <w:pPr>
        <w:overflowPunct/>
        <w:autoSpaceDE/>
        <w:autoSpaceDN/>
        <w:adjustRightInd/>
        <w:ind w:firstLine="708"/>
        <w:jc w:val="both"/>
        <w:rPr>
          <w:rFonts w:ascii="Arial" w:hAnsi="Arial" w:cs="Arial"/>
        </w:rPr>
      </w:pPr>
      <w:r>
        <w:rPr>
          <w:rFonts w:ascii="Arial" w:hAnsi="Arial" w:cs="Arial"/>
        </w:rPr>
        <w:t>Nakon toga isti vjerovnik ističe da je u tom dijelu bilo upućivanje u parnicu u tom predstečajnom postupku, ali nema daljnjih podataka o rezultatima parnice.</w:t>
      </w:r>
    </w:p>
    <w:p w:rsidR="007C6EB2" w:rsidP="00D74D7F" w:rsidRDefault="007C6EB2">
      <w:pPr>
        <w:overflowPunct/>
        <w:autoSpaceDE/>
        <w:autoSpaceDN/>
        <w:adjustRightInd/>
        <w:ind w:firstLine="708"/>
        <w:jc w:val="both"/>
        <w:rPr>
          <w:rFonts w:ascii="Arial" w:hAnsi="Arial" w:cs="Arial"/>
        </w:rPr>
      </w:pPr>
    </w:p>
    <w:p w:rsidR="00223ED1" w:rsidP="007C6EB2" w:rsidRDefault="007C6EB2">
      <w:pPr>
        <w:overflowPunct/>
        <w:autoSpaceDE/>
        <w:autoSpaceDN/>
        <w:adjustRightInd/>
        <w:ind w:firstLine="708"/>
        <w:jc w:val="both"/>
        <w:rPr>
          <w:rFonts w:ascii="Arial" w:hAnsi="Arial" w:cs="Arial"/>
        </w:rPr>
      </w:pPr>
      <w:r>
        <w:rPr>
          <w:rFonts w:ascii="Arial" w:hAnsi="Arial" w:cs="Arial"/>
        </w:rPr>
        <w:t xml:space="preserve">Nakon toga punomoćnik Đ.Đ. GRUPA d.d. </w:t>
      </w:r>
      <w:r w:rsidR="00396F5E">
        <w:rPr>
          <w:rFonts w:ascii="Arial" w:hAnsi="Arial" w:cs="Arial"/>
        </w:rPr>
        <w:t>ističe da pravomoćna odluka iz predstečajnog postupka nije relevantna u ovom postupku jer predstečajni sporazum nije ispoštovan nego je društvo završilo u stečaju.</w:t>
      </w:r>
    </w:p>
    <w:p w:rsidR="00CA37FD" w:rsidP="007C6EB2" w:rsidRDefault="00CA37FD">
      <w:pPr>
        <w:overflowPunct/>
        <w:autoSpaceDE/>
        <w:autoSpaceDN/>
        <w:adjustRightInd/>
        <w:ind w:firstLine="708"/>
        <w:jc w:val="both"/>
        <w:rPr>
          <w:rFonts w:ascii="Arial" w:hAnsi="Arial" w:cs="Arial"/>
        </w:rPr>
      </w:pPr>
    </w:p>
    <w:p w:rsidR="007C6EB2" w:rsidP="00D74D7F" w:rsidRDefault="00616547">
      <w:pPr>
        <w:overflowPunct/>
        <w:autoSpaceDE/>
        <w:autoSpaceDN/>
        <w:adjustRightInd/>
        <w:ind w:firstLine="708"/>
        <w:jc w:val="both"/>
        <w:rPr>
          <w:rFonts w:ascii="Arial" w:hAnsi="Arial" w:cs="Arial"/>
        </w:rPr>
      </w:pPr>
      <w:r>
        <w:rPr>
          <w:rFonts w:ascii="Arial" w:hAnsi="Arial" w:cs="Arial"/>
        </w:rPr>
        <w:t>Između prisutnih je nesporno da se ne radi o tražbini koja se zasniva na ovršnoj ispravi.</w:t>
      </w:r>
    </w:p>
    <w:p w:rsidR="00CA37FD" w:rsidP="00D74D7F" w:rsidRDefault="00CA37FD">
      <w:pPr>
        <w:overflowPunct/>
        <w:autoSpaceDE/>
        <w:autoSpaceDN/>
        <w:adjustRightInd/>
        <w:ind w:firstLine="708"/>
        <w:jc w:val="both"/>
        <w:rPr>
          <w:rFonts w:ascii="Arial" w:hAnsi="Arial" w:cs="Arial"/>
        </w:rPr>
      </w:pPr>
    </w:p>
    <w:p w:rsidR="00CA37FD" w:rsidP="00616547" w:rsidRDefault="00616547">
      <w:pPr>
        <w:overflowPunct/>
        <w:autoSpaceDE/>
        <w:autoSpaceDN/>
        <w:adjustRightInd/>
        <w:ind w:firstLine="708"/>
        <w:jc w:val="both"/>
        <w:rPr>
          <w:rFonts w:ascii="Arial" w:hAnsi="Arial" w:cs="Arial"/>
        </w:rPr>
      </w:pPr>
      <w:r>
        <w:rPr>
          <w:rFonts w:ascii="Arial" w:hAnsi="Arial" w:cs="Arial"/>
        </w:rPr>
        <w:t>Vjerovnik ADRIA RIJEKA d.d. osporava tražbin</w:t>
      </w:r>
      <w:r w:rsidR="00CA37FD">
        <w:rPr>
          <w:rFonts w:ascii="Arial" w:hAnsi="Arial" w:cs="Arial"/>
        </w:rPr>
        <w:t>e</w:t>
      </w:r>
      <w:r w:rsidR="00543897">
        <w:rPr>
          <w:rFonts w:ascii="Arial" w:hAnsi="Arial" w:cs="Arial"/>
        </w:rPr>
        <w:t>:</w:t>
      </w:r>
      <w:r w:rsidR="00CA37FD">
        <w:rPr>
          <w:rFonts w:ascii="Arial" w:hAnsi="Arial" w:cs="Arial"/>
        </w:rPr>
        <w:t xml:space="preserve"> </w:t>
      </w:r>
    </w:p>
    <w:p w:rsidR="00CA37FD" w:rsidP="00616547" w:rsidRDefault="00543897">
      <w:pPr>
        <w:overflowPunct/>
        <w:autoSpaceDE/>
        <w:autoSpaceDN/>
        <w:adjustRightInd/>
        <w:ind w:firstLine="708"/>
        <w:jc w:val="both"/>
        <w:rPr>
          <w:rFonts w:ascii="Arial" w:hAnsi="Arial" w:cs="Arial"/>
        </w:rPr>
      </w:pPr>
      <w:r>
        <w:rPr>
          <w:rFonts w:ascii="Arial" w:hAnsi="Arial" w:cs="Arial"/>
        </w:rPr>
        <w:t>"</w:t>
      </w:r>
      <w:r w:rsidR="00616547">
        <w:rPr>
          <w:rFonts w:ascii="Arial" w:hAnsi="Arial" w:cs="Arial"/>
        </w:rPr>
        <w:t>Pod rednim broj</w:t>
      </w:r>
      <w:r w:rsidR="007C6EB2">
        <w:rPr>
          <w:rFonts w:ascii="Arial" w:hAnsi="Arial" w:cs="Arial"/>
        </w:rPr>
        <w:t>em 7 vjero</w:t>
      </w:r>
      <w:r w:rsidR="00CA37FD">
        <w:rPr>
          <w:rFonts w:ascii="Arial" w:hAnsi="Arial" w:cs="Arial"/>
        </w:rPr>
        <w:t>v</w:t>
      </w:r>
      <w:r w:rsidR="007C6EB2">
        <w:rPr>
          <w:rFonts w:ascii="Arial" w:hAnsi="Arial" w:cs="Arial"/>
        </w:rPr>
        <w:t xml:space="preserve">nika Đ.Đ. ENERGETIKA I INFRASTRUKTURA d.o.o. </w:t>
      </w:r>
      <w:r w:rsidR="00616547">
        <w:rPr>
          <w:rFonts w:ascii="Arial" w:hAnsi="Arial" w:cs="Arial"/>
        </w:rPr>
        <w:t>u iznosu od 15.000.000,00 kn iz razloga što</w:t>
      </w:r>
      <w:r w:rsidR="007C6EB2">
        <w:rPr>
          <w:rFonts w:ascii="Arial" w:hAnsi="Arial" w:cs="Arial"/>
        </w:rPr>
        <w:t xml:space="preserve"> je</w:t>
      </w:r>
      <w:r w:rsidR="00616547">
        <w:rPr>
          <w:rFonts w:ascii="Arial" w:hAnsi="Arial" w:cs="Arial"/>
        </w:rPr>
        <w:t xml:space="preserve"> isti vjerovnik prijavio tražbinu koja je otpisana predstečajnim sporazumom.</w:t>
      </w:r>
      <w:r w:rsidR="007C6EB2">
        <w:rPr>
          <w:rFonts w:ascii="Arial" w:hAnsi="Arial" w:cs="Arial"/>
        </w:rPr>
        <w:t xml:space="preserve"> </w:t>
      </w:r>
      <w:r>
        <w:rPr>
          <w:rFonts w:ascii="Arial" w:hAnsi="Arial" w:cs="Arial"/>
        </w:rPr>
        <w:t>I</w:t>
      </w:r>
      <w:r w:rsidR="007C6EB2">
        <w:rPr>
          <w:rFonts w:ascii="Arial" w:hAnsi="Arial" w:cs="Arial"/>
        </w:rPr>
        <w:t>z</w:t>
      </w:r>
      <w:r>
        <w:rPr>
          <w:rFonts w:ascii="Arial" w:hAnsi="Arial" w:cs="Arial"/>
        </w:rPr>
        <w:t xml:space="preserve"> istih razloga ospravaju se tražbine pod rednim brojem 8 </w:t>
      </w:r>
      <w:r w:rsidR="007C6EB2">
        <w:rPr>
          <w:rFonts w:ascii="Arial" w:hAnsi="Arial" w:cs="Arial"/>
        </w:rPr>
        <w:t>vjerovnika Đ.Đ. Montaža</w:t>
      </w:r>
      <w:r>
        <w:rPr>
          <w:rFonts w:ascii="Arial" w:hAnsi="Arial" w:cs="Arial"/>
        </w:rPr>
        <w:t xml:space="preserve"> Izolak u iznosu od 93.290,75 kn; redni broj 11 Đ.Đ. GRUP</w:t>
      </w:r>
      <w:r w:rsidR="007C6EB2">
        <w:rPr>
          <w:rFonts w:ascii="Arial" w:hAnsi="Arial" w:cs="Arial"/>
        </w:rPr>
        <w:t>A</w:t>
      </w:r>
      <w:r>
        <w:rPr>
          <w:rFonts w:ascii="Arial" w:hAnsi="Arial" w:cs="Arial"/>
        </w:rPr>
        <w:t xml:space="preserve"> u iznosu od 94.048.691,26 kn; redni broj 13 EUROHERC osiguranje u iznosu od 191.659,31 kn; redni broj 18 HBOR u cijelosti uz dodatni razlog jer je HBOR razlučni vjerovnik koji se nije odreka</w:t>
      </w:r>
      <w:r w:rsidR="002B62C1">
        <w:rPr>
          <w:rFonts w:ascii="Arial" w:hAnsi="Arial" w:cs="Arial"/>
        </w:rPr>
        <w:t>o prava na odvojeno namirenje u izno</w:t>
      </w:r>
      <w:r>
        <w:rPr>
          <w:rFonts w:ascii="Arial" w:hAnsi="Arial" w:cs="Arial"/>
        </w:rPr>
        <w:t>su od 194.939.863,18 kn; redni broj 29 tablice stečajnog upravitelja, a zapravo 28</w:t>
      </w:r>
      <w:r w:rsidR="00CA37FD">
        <w:rPr>
          <w:rFonts w:ascii="Arial" w:hAnsi="Arial" w:cs="Arial"/>
        </w:rPr>
        <w:t xml:space="preserve"> vjerovnika</w:t>
      </w:r>
      <w:r>
        <w:rPr>
          <w:rFonts w:ascii="Arial" w:hAnsi="Arial" w:cs="Arial"/>
        </w:rPr>
        <w:t xml:space="preserve"> RH</w:t>
      </w:r>
      <w:r w:rsidR="00CA37FD">
        <w:rPr>
          <w:rFonts w:ascii="Arial" w:hAnsi="Arial" w:cs="Arial"/>
        </w:rPr>
        <w:t xml:space="preserve"> za</w:t>
      </w:r>
      <w:r>
        <w:rPr>
          <w:rFonts w:ascii="Arial" w:hAnsi="Arial" w:cs="Arial"/>
        </w:rPr>
        <w:t xml:space="preserve"> Ministarstvo financija u iznosu od 129.982,40 kn, a to  iz razloga što se radi o tražbini Hrvatske gospodarske komore za koju ne postoji ovršna isprava; </w:t>
      </w:r>
      <w:r w:rsidR="002B62C1">
        <w:rPr>
          <w:rFonts w:ascii="Arial" w:hAnsi="Arial" w:cs="Arial"/>
        </w:rPr>
        <w:t>redni broj 34</w:t>
      </w:r>
      <w:r w:rsidR="00CA37FD">
        <w:rPr>
          <w:rFonts w:ascii="Arial" w:hAnsi="Arial" w:cs="Arial"/>
        </w:rPr>
        <w:t xml:space="preserve"> vjerovnika</w:t>
      </w:r>
      <w:r w:rsidR="002B62C1">
        <w:rPr>
          <w:rFonts w:ascii="Arial" w:hAnsi="Arial" w:cs="Arial"/>
        </w:rPr>
        <w:t xml:space="preserve"> ONV IN OIL u iznosu od 1.263.232,11 kn jer prijavljena tražbina nije suglasna predstečajnom spor</w:t>
      </w:r>
      <w:r w:rsidR="00CA37FD">
        <w:rPr>
          <w:rFonts w:ascii="Arial" w:hAnsi="Arial" w:cs="Arial"/>
        </w:rPr>
        <w:t>a</w:t>
      </w:r>
      <w:r w:rsidR="002B62C1">
        <w:rPr>
          <w:rFonts w:ascii="Arial" w:hAnsi="Arial" w:cs="Arial"/>
        </w:rPr>
        <w:t xml:space="preserve">zumu – prijavljena u iznosu koji je otpisan; redni broj 26 </w:t>
      </w:r>
      <w:r w:rsidR="00CA37FD">
        <w:rPr>
          <w:rFonts w:ascii="Arial" w:hAnsi="Arial" w:cs="Arial"/>
        </w:rPr>
        <w:t xml:space="preserve">vjerovnika </w:t>
      </w:r>
      <w:r w:rsidR="002B62C1">
        <w:rPr>
          <w:rFonts w:ascii="Arial" w:hAnsi="Arial" w:cs="Arial"/>
        </w:rPr>
        <w:t xml:space="preserve">OTP BANKA u cijelosti 319.115,78 kn koja nije bila prijevljena u predstečajnom postupku pa je zastarjela; redni broj 37 </w:t>
      </w:r>
      <w:r w:rsidR="00CA37FD">
        <w:rPr>
          <w:rFonts w:ascii="Arial" w:hAnsi="Arial" w:cs="Arial"/>
        </w:rPr>
        <w:t xml:space="preserve">vjerovnika </w:t>
      </w:r>
      <w:r w:rsidR="002B62C1">
        <w:rPr>
          <w:rFonts w:ascii="Arial" w:hAnsi="Arial" w:cs="Arial"/>
        </w:rPr>
        <w:t xml:space="preserve">ROBORO d.o.o. osporava se iznos od 83.380,52 kn; tražbina pod rednim brojem 43 </w:t>
      </w:r>
      <w:r w:rsidR="00CA37FD">
        <w:rPr>
          <w:rFonts w:ascii="Arial" w:hAnsi="Arial" w:cs="Arial"/>
        </w:rPr>
        <w:t xml:space="preserve">vjerovnika </w:t>
      </w:r>
      <w:r w:rsidR="002B62C1">
        <w:rPr>
          <w:rFonts w:ascii="Arial" w:hAnsi="Arial" w:cs="Arial"/>
        </w:rPr>
        <w:t xml:space="preserve">SIGMAT d.o.o. oporava se iznos od 110.882,37 kn također otpisana tražbina; tražbina pod  rednim brojem 47 </w:t>
      </w:r>
      <w:r w:rsidR="00CA37FD">
        <w:rPr>
          <w:rFonts w:ascii="Arial" w:hAnsi="Arial" w:cs="Arial"/>
        </w:rPr>
        <w:t xml:space="preserve">vjerovnika </w:t>
      </w:r>
      <w:r w:rsidR="002B62C1">
        <w:rPr>
          <w:rFonts w:ascii="Arial" w:hAnsi="Arial" w:cs="Arial"/>
        </w:rPr>
        <w:t>TOPINOX otpisana tražbina u iznosu od 100.123,56 kn isti razlog.</w:t>
      </w:r>
      <w:r w:rsidR="00C24D9F">
        <w:rPr>
          <w:rFonts w:ascii="Arial" w:hAnsi="Arial" w:cs="Arial"/>
        </w:rPr>
        <w:t xml:space="preserve"> </w:t>
      </w:r>
      <w:r w:rsidR="00EE2A9E">
        <w:rPr>
          <w:rFonts w:ascii="Arial" w:hAnsi="Arial" w:cs="Arial"/>
        </w:rPr>
        <w:t xml:space="preserve">Ističe da se pridružuju osporavanju tražbine stečajnog upravitelja pod rednim brojem 47 tablike II višeg isplatnog reda, TISK COMMERCE u iznosu od 3.982.073,27 kn jer se </w:t>
      </w:r>
    </w:p>
    <w:p w:rsidR="00EE2A9E" w:rsidP="00CA37FD" w:rsidRDefault="00EE2A9E">
      <w:pPr>
        <w:overflowPunct/>
        <w:autoSpaceDE/>
        <w:autoSpaceDN/>
        <w:adjustRightInd/>
        <w:jc w:val="both"/>
        <w:rPr>
          <w:rFonts w:ascii="Arial" w:hAnsi="Arial" w:cs="Arial"/>
        </w:rPr>
      </w:pPr>
      <w:r>
        <w:rPr>
          <w:rFonts w:ascii="Arial" w:hAnsi="Arial" w:cs="Arial"/>
        </w:rPr>
        <w:lastRenderedPageBreak/>
        <w:t>vodi sudski postupak koji je u tijeku, a stečajni upravitelj odustane od tog ospravanja, nastavit će vjerovnik ADRIA RIJEKA parnicu.</w:t>
      </w:r>
    </w:p>
    <w:p w:rsidR="0072325E" w:rsidP="00616547" w:rsidRDefault="0072325E">
      <w:pPr>
        <w:overflowPunct/>
        <w:autoSpaceDE/>
        <w:autoSpaceDN/>
        <w:adjustRightInd/>
        <w:ind w:firstLine="708"/>
        <w:jc w:val="both"/>
        <w:rPr>
          <w:rFonts w:ascii="Arial" w:hAnsi="Arial" w:cs="Arial"/>
        </w:rPr>
      </w:pPr>
    </w:p>
    <w:p w:rsidR="0072325E" w:rsidP="00616547" w:rsidRDefault="0072325E">
      <w:pPr>
        <w:overflowPunct/>
        <w:autoSpaceDE/>
        <w:autoSpaceDN/>
        <w:adjustRightInd/>
        <w:ind w:firstLine="708"/>
        <w:jc w:val="both"/>
        <w:rPr>
          <w:rFonts w:ascii="Arial" w:hAnsi="Arial" w:cs="Arial"/>
        </w:rPr>
      </w:pPr>
      <w:r>
        <w:rPr>
          <w:rFonts w:ascii="Arial" w:hAnsi="Arial" w:cs="Arial"/>
        </w:rPr>
        <w:t xml:space="preserve">Punomoćnik Đ.Đ. Grupe vezano za osporavanje tražbina tog vjerovnika ističe slijedeće: da je ospravanje tražbine tog vjerovnika je paušalno, tražbina tog vjerovnika sastoji se od nekoliko stavki kako je to </w:t>
      </w:r>
      <w:r w:rsidR="00C24D9F">
        <w:rPr>
          <w:rFonts w:ascii="Arial" w:hAnsi="Arial" w:cs="Arial"/>
        </w:rPr>
        <w:t>i</w:t>
      </w:r>
      <w:r>
        <w:rPr>
          <w:rFonts w:ascii="Arial" w:hAnsi="Arial" w:cs="Arial"/>
        </w:rPr>
        <w:t xml:space="preserve"> opisao stečajni upravitelj u tablicama II višeg isplatnog reda pa traži da se u tom dijelu dopuni osporavanje:</w:t>
      </w:r>
    </w:p>
    <w:p w:rsidR="0072325E" w:rsidP="00616547" w:rsidRDefault="0072325E">
      <w:pPr>
        <w:overflowPunct/>
        <w:autoSpaceDE/>
        <w:autoSpaceDN/>
        <w:adjustRightInd/>
        <w:ind w:firstLine="708"/>
        <w:jc w:val="both"/>
        <w:rPr>
          <w:rFonts w:ascii="Arial" w:hAnsi="Arial" w:cs="Arial"/>
        </w:rPr>
      </w:pPr>
    </w:p>
    <w:p w:rsidR="00C24D9F" w:rsidP="00616547" w:rsidRDefault="0072325E">
      <w:pPr>
        <w:overflowPunct/>
        <w:autoSpaceDE/>
        <w:autoSpaceDN/>
        <w:adjustRightInd/>
        <w:ind w:firstLine="708"/>
        <w:jc w:val="both"/>
        <w:rPr>
          <w:rFonts w:ascii="Arial" w:hAnsi="Arial" w:cs="Arial"/>
        </w:rPr>
      </w:pPr>
      <w:r>
        <w:rPr>
          <w:rFonts w:ascii="Arial" w:hAnsi="Arial" w:cs="Arial"/>
        </w:rPr>
        <w:t xml:space="preserve">Nakon toga osporavanje ADRIA RIJEKA ističe da osporava sve stavke tražbina vjerovnika Đ.Đ. GRUPA iz navedenih razlog jer su prijavljene preko iznosa iz predstečajnog sporazuma odnosno prijavljen je i otpisani iznos, tako da osporava </w:t>
      </w:r>
      <w:r w:rsidR="00C24D9F">
        <w:rPr>
          <w:rFonts w:ascii="Arial" w:hAnsi="Arial" w:cs="Arial"/>
        </w:rPr>
        <w:t xml:space="preserve">sve stavke za 70 %, odnosno ne osporava iznos od 12.843.938,16 kn jer taj iznos proizlazi iz ovršne isprave – predstečajnog sporazuma. </w:t>
      </w:r>
    </w:p>
    <w:p w:rsidR="00C24D9F" w:rsidP="00616547" w:rsidRDefault="00C24D9F">
      <w:pPr>
        <w:overflowPunct/>
        <w:autoSpaceDE/>
        <w:autoSpaceDN/>
        <w:adjustRightInd/>
        <w:ind w:firstLine="708"/>
        <w:jc w:val="both"/>
        <w:rPr>
          <w:rFonts w:ascii="Arial" w:hAnsi="Arial" w:cs="Arial"/>
        </w:rPr>
      </w:pPr>
    </w:p>
    <w:p w:rsidR="0072325E" w:rsidP="00616547" w:rsidRDefault="00C24D9F">
      <w:pPr>
        <w:overflowPunct/>
        <w:autoSpaceDE/>
        <w:autoSpaceDN/>
        <w:adjustRightInd/>
        <w:ind w:firstLine="708"/>
        <w:jc w:val="both"/>
        <w:rPr>
          <w:rFonts w:ascii="Arial" w:hAnsi="Arial" w:cs="Arial"/>
        </w:rPr>
      </w:pPr>
      <w:r>
        <w:rPr>
          <w:rFonts w:ascii="Arial" w:hAnsi="Arial" w:cs="Arial"/>
        </w:rPr>
        <w:t>Đ.Đ. GRUPA povlači svoju tražbinu u dijelu, odnosno pod onom stavkom koja je obuhvaćena osporavanjem od strane stečajnog upravitelja, a to je za i</w:t>
      </w:r>
      <w:r w:rsidR="00F17BE1">
        <w:rPr>
          <w:rFonts w:ascii="Arial" w:hAnsi="Arial" w:cs="Arial"/>
        </w:rPr>
        <w:t xml:space="preserve">znos od </w:t>
      </w:r>
      <w:r>
        <w:rPr>
          <w:rFonts w:ascii="Arial" w:hAnsi="Arial" w:cs="Arial"/>
        </w:rPr>
        <w:t>319.551,27 kn u dijelu u kojoj je ta tražbina priznata OTP BANCI pod rednim brojem 11, stavka 30.</w:t>
      </w:r>
    </w:p>
    <w:p w:rsidR="00B63DE5" w:rsidP="00616547" w:rsidRDefault="00B63DE5">
      <w:pPr>
        <w:overflowPunct/>
        <w:autoSpaceDE/>
        <w:autoSpaceDN/>
        <w:adjustRightInd/>
        <w:ind w:firstLine="708"/>
        <w:jc w:val="both"/>
        <w:rPr>
          <w:rFonts w:ascii="Arial" w:hAnsi="Arial" w:cs="Arial"/>
        </w:rPr>
      </w:pPr>
    </w:p>
    <w:p w:rsidR="00EE2A9E" w:rsidP="00616547" w:rsidRDefault="00EE2A9E">
      <w:pPr>
        <w:overflowPunct/>
        <w:autoSpaceDE/>
        <w:autoSpaceDN/>
        <w:adjustRightInd/>
        <w:ind w:firstLine="708"/>
        <w:jc w:val="both"/>
        <w:rPr>
          <w:rFonts w:ascii="Arial" w:hAnsi="Arial" w:cs="Arial"/>
        </w:rPr>
      </w:pPr>
      <w:r>
        <w:rPr>
          <w:rFonts w:ascii="Arial" w:hAnsi="Arial" w:cs="Arial"/>
        </w:rPr>
        <w:t>Konstatira se da nema daljnjih ospravanja niti otklanjanja osporavanja.</w:t>
      </w:r>
    </w:p>
    <w:p w:rsidR="00EE2A9E" w:rsidP="00616547" w:rsidRDefault="00EE2A9E">
      <w:pPr>
        <w:overflowPunct/>
        <w:autoSpaceDE/>
        <w:autoSpaceDN/>
        <w:adjustRightInd/>
        <w:ind w:firstLine="708"/>
        <w:jc w:val="both"/>
        <w:rPr>
          <w:rFonts w:ascii="Arial" w:hAnsi="Arial" w:cs="Arial"/>
        </w:rPr>
      </w:pPr>
    </w:p>
    <w:p w:rsidR="00E708C8" w:rsidP="00D74D7F" w:rsidRDefault="00655FD3">
      <w:pPr>
        <w:overflowPunct/>
        <w:autoSpaceDE/>
        <w:autoSpaceDN/>
        <w:adjustRightInd/>
        <w:ind w:firstLine="708"/>
        <w:jc w:val="both"/>
        <w:rPr>
          <w:rFonts w:ascii="Arial" w:hAnsi="Arial" w:cs="Arial"/>
        </w:rPr>
      </w:pPr>
      <w:r>
        <w:rPr>
          <w:rFonts w:ascii="Arial" w:hAnsi="Arial" w:cs="Arial"/>
        </w:rPr>
        <w:t>Zamjenica ŽDO ističe da je uočila grešku u tablicama, da je izbrisana točka 28, tako da nisu točni redni brojevi u tim ispravljenim tablicama, pa bi sud o tome trebao voditi računa kod sastava tablice stečajnog suca.</w:t>
      </w:r>
    </w:p>
    <w:p w:rsidR="0000587A" w:rsidP="005B4583" w:rsidRDefault="0000587A">
      <w:pPr>
        <w:jc w:val="both"/>
        <w:rPr>
          <w:rFonts w:ascii="Arial" w:hAnsi="Arial" w:cs="Arial"/>
        </w:rPr>
      </w:pPr>
    </w:p>
    <w:p w:rsidRPr="007F2811" w:rsidR="00650C28" w:rsidP="008D70D1" w:rsidRDefault="00650C28">
      <w:pPr>
        <w:overflowPunct/>
        <w:autoSpaceDE/>
        <w:autoSpaceDN/>
        <w:adjustRightInd/>
        <w:ind w:firstLine="708"/>
        <w:jc w:val="both"/>
        <w:rPr>
          <w:rFonts w:ascii="Arial" w:hAnsi="Arial" w:cs="Arial"/>
          <w:szCs w:val="24"/>
          <w:lang w:val="hr-HR" w:eastAsia="en-US"/>
        </w:rPr>
      </w:pPr>
      <w:r w:rsidRPr="00E5199D">
        <w:rPr>
          <w:rFonts w:ascii="Arial" w:hAnsi="Arial" w:cs="Arial"/>
          <w:b/>
          <w:szCs w:val="24"/>
          <w:lang w:val="hr-HR" w:eastAsia="en-US"/>
        </w:rPr>
        <w:t>Kon</w:t>
      </w:r>
      <w:r w:rsidRPr="00E5199D" w:rsidR="0029079B">
        <w:rPr>
          <w:rFonts w:ascii="Arial" w:hAnsi="Arial" w:cs="Arial"/>
          <w:b/>
          <w:szCs w:val="24"/>
          <w:lang w:val="hr-HR" w:eastAsia="en-US"/>
        </w:rPr>
        <w:t xml:space="preserve">statira se da nema </w:t>
      </w:r>
      <w:r w:rsidR="00602908">
        <w:rPr>
          <w:rFonts w:ascii="Arial" w:hAnsi="Arial" w:cs="Arial"/>
          <w:b/>
          <w:szCs w:val="24"/>
          <w:lang w:val="hr-HR" w:eastAsia="en-US"/>
        </w:rPr>
        <w:t xml:space="preserve">daljnjih </w:t>
      </w:r>
      <w:r w:rsidRPr="00E5199D" w:rsidR="0029079B">
        <w:rPr>
          <w:rFonts w:ascii="Arial" w:hAnsi="Arial" w:cs="Arial"/>
          <w:b/>
          <w:szCs w:val="24"/>
          <w:lang w:val="hr-HR" w:eastAsia="en-US"/>
        </w:rPr>
        <w:t xml:space="preserve">otklanjanja </w:t>
      </w:r>
      <w:r w:rsidRPr="00E5199D">
        <w:rPr>
          <w:rFonts w:ascii="Arial" w:hAnsi="Arial" w:cs="Arial"/>
          <w:b/>
          <w:szCs w:val="24"/>
          <w:lang w:val="hr-HR" w:eastAsia="en-US"/>
        </w:rPr>
        <w:t>osporavanja na današnjem ročištu</w:t>
      </w:r>
      <w:r w:rsidRPr="00E5199D" w:rsidR="00016A03">
        <w:rPr>
          <w:rFonts w:ascii="Arial" w:hAnsi="Arial" w:cs="Arial"/>
          <w:b/>
          <w:szCs w:val="24"/>
          <w:lang w:val="hr-HR" w:eastAsia="en-US"/>
        </w:rPr>
        <w:t xml:space="preserve"> niti </w:t>
      </w:r>
      <w:r w:rsidR="00602908">
        <w:rPr>
          <w:rFonts w:ascii="Arial" w:hAnsi="Arial" w:cs="Arial"/>
          <w:b/>
          <w:szCs w:val="24"/>
          <w:lang w:val="hr-HR" w:eastAsia="en-US"/>
        </w:rPr>
        <w:t xml:space="preserve">daljnjeg </w:t>
      </w:r>
      <w:r w:rsidRPr="00E5199D" w:rsidR="00016A03">
        <w:rPr>
          <w:rFonts w:ascii="Arial" w:hAnsi="Arial" w:cs="Arial"/>
          <w:b/>
          <w:szCs w:val="24"/>
          <w:lang w:val="hr-HR" w:eastAsia="en-US"/>
        </w:rPr>
        <w:t>osporavanja priznatih tražbina od strane stečajnih vjerovnika</w:t>
      </w:r>
      <w:r w:rsidRPr="007F2811">
        <w:rPr>
          <w:rFonts w:ascii="Arial" w:hAnsi="Arial" w:cs="Arial"/>
          <w:szCs w:val="24"/>
          <w:lang w:val="hr-HR" w:eastAsia="en-US"/>
        </w:rPr>
        <w:t>.</w:t>
      </w:r>
    </w:p>
    <w:p w:rsidRPr="007F2811" w:rsidR="00650C28" w:rsidP="00252248" w:rsidRDefault="00650C28">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Sud donosi</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C10DD9" w:rsidP="00C10DD9" w:rsidRDefault="00C10DD9">
      <w:pPr>
        <w:overflowPunct/>
        <w:autoSpaceDE/>
        <w:autoSpaceDN/>
        <w:adjustRightInd/>
        <w:jc w:val="center"/>
        <w:rPr>
          <w:rFonts w:ascii="Arial" w:hAnsi="Arial" w:cs="Arial"/>
          <w:szCs w:val="24"/>
          <w:lang w:val="hr-HR" w:eastAsia="en-US"/>
        </w:rPr>
      </w:pPr>
    </w:p>
    <w:p w:rsidR="0028706C" w:rsidP="00910A13"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r w:rsidR="00016A03">
        <w:rPr>
          <w:rFonts w:ascii="Arial" w:hAnsi="Arial" w:cs="Arial"/>
          <w:szCs w:val="24"/>
          <w:lang w:val="hr-HR" w:eastAsia="en-US"/>
        </w:rPr>
        <w:t>Utvrđuju se</w:t>
      </w:r>
      <w:r w:rsidRPr="005E4DDD">
        <w:rPr>
          <w:rFonts w:ascii="Arial" w:hAnsi="Arial" w:cs="Arial"/>
          <w:szCs w:val="24"/>
          <w:lang w:val="hr-HR" w:eastAsia="en-US"/>
        </w:rPr>
        <w:t xml:space="preserve"> priznate prijavljene tražbine stečajnih vjerovnika sukladno </w:t>
      </w:r>
      <w:r w:rsidR="00E5199D">
        <w:rPr>
          <w:rFonts w:ascii="Arial" w:hAnsi="Arial" w:cs="Arial"/>
          <w:szCs w:val="24"/>
          <w:lang w:val="hr-HR" w:eastAsia="en-US"/>
        </w:rPr>
        <w:t>rezultatu današnjeg ispitnog ročišta i tablicama stečajnog upravite</w:t>
      </w:r>
      <w:r w:rsidR="00602908">
        <w:rPr>
          <w:rFonts w:ascii="Arial" w:hAnsi="Arial" w:cs="Arial"/>
          <w:szCs w:val="24"/>
          <w:lang w:val="hr-HR" w:eastAsia="en-US"/>
        </w:rPr>
        <w:t>l</w:t>
      </w:r>
      <w:r w:rsidR="00E5199D">
        <w:rPr>
          <w:rFonts w:ascii="Arial" w:hAnsi="Arial" w:cs="Arial"/>
          <w:szCs w:val="24"/>
          <w:lang w:val="hr-HR" w:eastAsia="en-US"/>
        </w:rPr>
        <w:t>ja</w:t>
      </w:r>
      <w:r w:rsidR="00F17BE1">
        <w:rPr>
          <w:rFonts w:ascii="Arial" w:hAnsi="Arial" w:cs="Arial"/>
          <w:szCs w:val="24"/>
          <w:lang w:val="hr-HR" w:eastAsia="en-US"/>
        </w:rPr>
        <w:t>, odnosno koje nisu osporene</w:t>
      </w:r>
      <w:r w:rsidR="00E5199D">
        <w:rPr>
          <w:rFonts w:ascii="Arial" w:hAnsi="Arial" w:cs="Arial"/>
          <w:szCs w:val="24"/>
          <w:lang w:val="hr-HR" w:eastAsia="en-US"/>
        </w:rPr>
        <w:t>.</w:t>
      </w:r>
    </w:p>
    <w:p w:rsidR="00602908" w:rsidP="00910A13" w:rsidRDefault="00602908">
      <w:pPr>
        <w:overflowPunct/>
        <w:autoSpaceDE/>
        <w:autoSpaceDN/>
        <w:adjustRightInd/>
        <w:jc w:val="both"/>
        <w:rPr>
          <w:rFonts w:ascii="Arial" w:hAnsi="Arial" w:cs="Arial"/>
          <w:szCs w:val="24"/>
          <w:lang w:val="hr-HR" w:eastAsia="en-US"/>
        </w:rPr>
      </w:pPr>
    </w:p>
    <w:p w:rsidR="00602908" w:rsidP="00602908" w:rsidRDefault="0060290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U rješenju u pisanom otpravku odlučit će se u upućivanju u parnicu.</w:t>
      </w:r>
    </w:p>
    <w:p w:rsidR="00E5199D" w:rsidP="00910A13" w:rsidRDefault="00E5199D">
      <w:pPr>
        <w:overflowPunct/>
        <w:autoSpaceDE/>
        <w:autoSpaceDN/>
        <w:adjustRightInd/>
        <w:jc w:val="both"/>
        <w:rPr>
          <w:rFonts w:ascii="Arial" w:hAnsi="Arial" w:cs="Arial"/>
          <w:szCs w:val="24"/>
          <w:lang w:val="hr-HR" w:eastAsia="en-US"/>
        </w:rPr>
      </w:pPr>
    </w:p>
    <w:p w:rsidR="00E5199D" w:rsidP="00910A13" w:rsidRDefault="00E5199D">
      <w:pPr>
        <w:overflowPunct/>
        <w:autoSpaceDE/>
        <w:autoSpaceDN/>
        <w:adjustRightInd/>
        <w:jc w:val="both"/>
        <w:rPr>
          <w:rFonts w:ascii="Arial" w:hAnsi="Arial" w:cs="Arial"/>
          <w:szCs w:val="24"/>
          <w:lang w:val="hr-HR" w:eastAsia="en-US"/>
        </w:rPr>
      </w:pPr>
    </w:p>
    <w:p w:rsidRPr="005E4DDD" w:rsidR="00C10DD9" w:rsidP="00910A13"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ab/>
        <w:t>Konstatira se da je dovršeno ispitno ročište, a rješenje o tome u kojem iznosu i u kojem isplatnom redu su utvrđene</w:t>
      </w:r>
      <w:r w:rsidRPr="005E4DDD" w:rsidR="00252248">
        <w:rPr>
          <w:rFonts w:ascii="Arial" w:hAnsi="Arial" w:cs="Arial"/>
          <w:szCs w:val="24"/>
          <w:lang w:val="hr-HR" w:eastAsia="en-US"/>
        </w:rPr>
        <w:t xml:space="preserve"> i osporene</w:t>
      </w:r>
      <w:r w:rsidR="008D70D1">
        <w:rPr>
          <w:rFonts w:ascii="Arial" w:hAnsi="Arial" w:cs="Arial"/>
          <w:szCs w:val="24"/>
          <w:lang w:val="hr-HR" w:eastAsia="en-US"/>
        </w:rPr>
        <w:t xml:space="preserve"> prijavljene tražbine</w:t>
      </w:r>
      <w:r w:rsidRPr="005E4DDD">
        <w:rPr>
          <w:rFonts w:ascii="Arial" w:hAnsi="Arial" w:cs="Arial"/>
          <w:szCs w:val="24"/>
          <w:lang w:val="hr-HR" w:eastAsia="en-US"/>
        </w:rPr>
        <w:t xml:space="preserve"> biti će objavljeno na </w:t>
      </w:r>
      <w:r w:rsidR="008D70D1">
        <w:rPr>
          <w:rFonts w:ascii="Arial" w:hAnsi="Arial" w:cs="Arial"/>
          <w:szCs w:val="24"/>
          <w:lang w:val="hr-HR" w:eastAsia="en-US"/>
        </w:rPr>
        <w:t>e-O</w:t>
      </w:r>
      <w:r w:rsidRPr="005E4DDD">
        <w:rPr>
          <w:rFonts w:ascii="Arial" w:hAnsi="Arial" w:cs="Arial"/>
          <w:szCs w:val="24"/>
          <w:lang w:val="hr-HR" w:eastAsia="en-US"/>
        </w:rPr>
        <w:t>glasnoj ploči suda.</w:t>
      </w:r>
    </w:p>
    <w:p w:rsidR="008D70D1" w:rsidP="00C10DD9" w:rsidRDefault="008D70D1">
      <w:pPr>
        <w:overflowPunct/>
        <w:autoSpaceDE/>
        <w:autoSpaceDN/>
        <w:adjustRightInd/>
        <w:jc w:val="center"/>
        <w:rPr>
          <w:rFonts w:ascii="Arial" w:hAnsi="Arial" w:cs="Arial"/>
          <w:szCs w:val="24"/>
          <w:lang w:val="hr-HR" w:eastAsia="en-US"/>
        </w:rPr>
      </w:pPr>
    </w:p>
    <w:p w:rsidR="008803E7" w:rsidP="00C10DD9" w:rsidRDefault="008D70D1">
      <w:pPr>
        <w:overflowPunct/>
        <w:autoSpaceDE/>
        <w:autoSpaceDN/>
        <w:adjustRightInd/>
        <w:jc w:val="center"/>
        <w:rPr>
          <w:rFonts w:ascii="Arial" w:hAnsi="Arial" w:cs="Arial"/>
          <w:szCs w:val="24"/>
          <w:lang w:val="hr-HR" w:eastAsia="en-US"/>
        </w:rPr>
      </w:pPr>
      <w:r>
        <w:rPr>
          <w:rFonts w:ascii="Arial" w:hAnsi="Arial" w:cs="Arial"/>
          <w:szCs w:val="24"/>
          <w:lang w:val="hr-HR" w:eastAsia="en-US"/>
        </w:rPr>
        <w:t>D</w:t>
      </w:r>
      <w:r w:rsidRPr="005E4DDD" w:rsidR="00C921F9">
        <w:rPr>
          <w:rFonts w:ascii="Arial" w:hAnsi="Arial" w:cs="Arial"/>
          <w:szCs w:val="24"/>
          <w:lang w:val="hr-HR" w:eastAsia="en-US"/>
        </w:rPr>
        <w:t>ovr</w:t>
      </w:r>
      <w:r w:rsidRPr="005E4DDD" w:rsidR="00C10DD9">
        <w:rPr>
          <w:rFonts w:ascii="Arial" w:hAnsi="Arial" w:cs="Arial"/>
          <w:szCs w:val="24"/>
          <w:lang w:val="hr-HR" w:eastAsia="en-US"/>
        </w:rPr>
        <w:t>šen</w:t>
      </w:r>
      <w:r w:rsidRPr="005E4DDD" w:rsidR="00C921F9">
        <w:rPr>
          <w:rFonts w:ascii="Arial" w:hAnsi="Arial" w:cs="Arial"/>
          <w:szCs w:val="24"/>
          <w:lang w:val="hr-HR" w:eastAsia="en-US"/>
        </w:rPr>
        <w:t xml:space="preserve">o u </w:t>
      </w:r>
      <w:r w:rsidR="00F17BE1">
        <w:rPr>
          <w:rFonts w:ascii="Arial" w:hAnsi="Arial" w:cs="Arial"/>
          <w:szCs w:val="24"/>
          <w:lang w:val="hr-HR" w:eastAsia="en-US"/>
        </w:rPr>
        <w:t>11,30</w:t>
      </w:r>
      <w:r w:rsidRPr="005E4DDD" w:rsidR="00C10DD9">
        <w:rPr>
          <w:rFonts w:ascii="Arial" w:hAnsi="Arial" w:cs="Arial"/>
          <w:szCs w:val="24"/>
          <w:lang w:val="hr-HR" w:eastAsia="en-US"/>
        </w:rPr>
        <w:t xml:space="preserve"> sati.</w:t>
      </w:r>
    </w:p>
    <w:p w:rsidR="008803E7" w:rsidP="00C10DD9" w:rsidRDefault="008803E7">
      <w:pPr>
        <w:overflowPunct/>
        <w:autoSpaceDE/>
        <w:autoSpaceDN/>
        <w:adjustRightInd/>
        <w:jc w:val="center"/>
        <w:rPr>
          <w:rFonts w:ascii="Arial" w:hAnsi="Arial" w:cs="Arial"/>
          <w:szCs w:val="24"/>
          <w:lang w:val="hr-HR" w:eastAsia="en-US"/>
        </w:rPr>
      </w:pPr>
    </w:p>
    <w:p w:rsidR="00255B80" w:rsidP="00255B80" w:rsidRDefault="00255B80">
      <w:pPr>
        <w:overflowPunct/>
        <w:autoSpaceDE/>
        <w:autoSpaceDN/>
        <w:adjustRightInd/>
        <w:rPr>
          <w:rFonts w:ascii="Arial" w:hAnsi="Arial" w:cs="Arial"/>
          <w:szCs w:val="24"/>
          <w:lang w:val="hr-HR" w:eastAsia="en-US"/>
        </w:rPr>
      </w:pPr>
      <w:r>
        <w:rPr>
          <w:rFonts w:ascii="Arial" w:hAnsi="Arial" w:cs="Arial"/>
          <w:szCs w:val="24"/>
          <w:lang w:val="hr-HR" w:eastAsia="en-US"/>
        </w:rPr>
        <w:t>Konstatira se da vjerovnik ADRIA RIJEKA neće biti prisutan na izvještajnom ročištu te potpisuje zapisnik za ispitno ročište.</w:t>
      </w:r>
    </w:p>
    <w:p w:rsidR="00255B80" w:rsidP="00C10DD9" w:rsidRDefault="00255B80">
      <w:pPr>
        <w:overflowPunct/>
        <w:autoSpaceDE/>
        <w:autoSpaceDN/>
        <w:adjustRightInd/>
        <w:jc w:val="center"/>
        <w:rPr>
          <w:rFonts w:ascii="Arial" w:hAnsi="Arial" w:cs="Arial"/>
          <w:szCs w:val="24"/>
          <w:lang w:val="hr-HR" w:eastAsia="en-US"/>
        </w:rPr>
      </w:pPr>
    </w:p>
    <w:p w:rsidR="00255B80" w:rsidP="00C10DD9" w:rsidRDefault="00255B80">
      <w:pPr>
        <w:overflowPunct/>
        <w:autoSpaceDE/>
        <w:autoSpaceDN/>
        <w:adjustRightInd/>
        <w:jc w:val="center"/>
        <w:rPr>
          <w:rFonts w:ascii="Arial" w:hAnsi="Arial" w:cs="Arial"/>
          <w:szCs w:val="24"/>
          <w:lang w:val="hr-HR" w:eastAsia="en-US"/>
        </w:rPr>
      </w:pPr>
    </w:p>
    <w:p w:rsidR="00255B80" w:rsidP="00C10DD9" w:rsidRDefault="00255B80">
      <w:pPr>
        <w:overflowPunct/>
        <w:autoSpaceDE/>
        <w:autoSpaceDN/>
        <w:adjustRightInd/>
        <w:jc w:val="center"/>
        <w:rPr>
          <w:rFonts w:ascii="Arial" w:hAnsi="Arial" w:cs="Arial"/>
          <w:szCs w:val="24"/>
          <w:lang w:val="hr-HR" w:eastAsia="en-US"/>
        </w:rPr>
      </w:pPr>
    </w:p>
    <w:p w:rsidRPr="005E4DDD" w:rsidR="00CC0E6F" w:rsidP="00CC0E6F" w:rsidRDefault="00CC0E6F">
      <w:pPr>
        <w:overflowPunct/>
        <w:autoSpaceDE/>
        <w:autoSpaceDN/>
        <w:adjustRightInd/>
        <w:jc w:val="center"/>
        <w:rPr>
          <w:rFonts w:ascii="Arial" w:hAnsi="Arial" w:cs="Arial"/>
          <w:szCs w:val="24"/>
          <w:lang w:val="hr-HR" w:eastAsia="en-US"/>
        </w:rPr>
      </w:pPr>
    </w:p>
    <w:p w:rsidRPr="005E4DDD" w:rsidR="00CC0E6F" w:rsidP="00CC0E6F" w:rsidRDefault="00CC0E6F">
      <w:pPr>
        <w:overflowPunct/>
        <w:autoSpaceDE/>
        <w:autoSpaceDN/>
        <w:adjustRightInd/>
        <w:jc w:val="center"/>
        <w:rPr>
          <w:rFonts w:ascii="Arial" w:hAnsi="Arial" w:cs="Arial"/>
          <w:szCs w:val="24"/>
          <w:lang w:val="hr-HR" w:eastAsia="en-US"/>
        </w:rPr>
      </w:pPr>
    </w:p>
    <w:p w:rsidRPr="005E4DDD" w:rsidR="00CC0E6F" w:rsidP="00CC0E6F" w:rsidRDefault="00CC0E6F">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00CC0E6F" w:rsidP="00CC0E6F" w:rsidRDefault="00CC0E6F">
      <w:pPr>
        <w:overflowPunct/>
        <w:autoSpaceDE/>
        <w:autoSpaceDN/>
        <w:adjustRightInd/>
        <w:jc w:val="center"/>
        <w:rPr>
          <w:rFonts w:ascii="Arial" w:hAnsi="Arial" w:cs="Arial"/>
          <w:szCs w:val="24"/>
          <w:lang w:val="hr-HR" w:eastAsia="en-US"/>
        </w:rPr>
      </w:pPr>
    </w:p>
    <w:p w:rsidRPr="005E4DDD" w:rsidR="00CC0E6F" w:rsidP="00CC0E6F" w:rsidRDefault="00CC0E6F">
      <w:pPr>
        <w:overflowPunct/>
        <w:autoSpaceDE/>
        <w:autoSpaceDN/>
        <w:adjustRightInd/>
        <w:jc w:val="center"/>
        <w:rPr>
          <w:rFonts w:ascii="Arial" w:hAnsi="Arial" w:cs="Arial"/>
          <w:szCs w:val="24"/>
          <w:lang w:val="hr-HR" w:eastAsia="en-US"/>
        </w:rPr>
      </w:pPr>
    </w:p>
    <w:p w:rsidR="00CC0E6F" w:rsidP="00CC0E6F" w:rsidRDefault="00CC0E6F">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00255B80" w:rsidP="00C10DD9" w:rsidRDefault="00255B80">
      <w:pPr>
        <w:overflowPunct/>
        <w:autoSpaceDE/>
        <w:autoSpaceDN/>
        <w:adjustRightInd/>
        <w:jc w:val="center"/>
        <w:rPr>
          <w:rFonts w:ascii="Arial" w:hAnsi="Arial" w:cs="Arial"/>
          <w:szCs w:val="24"/>
          <w:lang w:val="hr-HR" w:eastAsia="en-US"/>
        </w:rPr>
      </w:pPr>
    </w:p>
    <w:p w:rsidR="00CC0E6F" w:rsidP="00C10DD9" w:rsidRDefault="00CC0E6F">
      <w:pPr>
        <w:overflowPunct/>
        <w:autoSpaceDE/>
        <w:autoSpaceDN/>
        <w:adjustRightInd/>
        <w:jc w:val="center"/>
        <w:rPr>
          <w:rFonts w:ascii="Arial" w:hAnsi="Arial" w:cs="Arial"/>
          <w:szCs w:val="24"/>
          <w:lang w:val="hr-HR" w:eastAsia="en-US"/>
        </w:rPr>
      </w:pPr>
    </w:p>
    <w:p w:rsidRPr="005E4DDD" w:rsidR="008803E7" w:rsidP="00C10DD9" w:rsidRDefault="008803E7">
      <w:pPr>
        <w:overflowPunct/>
        <w:autoSpaceDE/>
        <w:autoSpaceDN/>
        <w:adjustRightInd/>
        <w:jc w:val="center"/>
        <w:rPr>
          <w:rFonts w:ascii="Arial" w:hAnsi="Arial" w:cs="Arial"/>
          <w:szCs w:val="24"/>
          <w:lang w:val="hr-HR" w:eastAsia="en-US"/>
        </w:rPr>
      </w:pPr>
    </w:p>
    <w:p w:rsidR="0027021D" w:rsidP="00412F4F" w:rsidRDefault="0027021D">
      <w:pPr>
        <w:overflowPunct/>
        <w:autoSpaceDE/>
        <w:autoSpaceDN/>
        <w:adjustRightInd/>
        <w:ind w:firstLine="708"/>
        <w:rPr>
          <w:rFonts w:ascii="Arial" w:hAnsi="Arial" w:cs="Arial"/>
          <w:szCs w:val="24"/>
          <w:lang w:val="hr-HR" w:eastAsia="en-US"/>
        </w:rPr>
      </w:pPr>
      <w:r>
        <w:rPr>
          <w:rFonts w:ascii="Arial" w:hAnsi="Arial" w:cs="Arial"/>
          <w:szCs w:val="24"/>
          <w:lang w:val="hr-HR" w:eastAsia="en-US"/>
        </w:rPr>
        <w:t xml:space="preserve">Sud donosi </w:t>
      </w:r>
    </w:p>
    <w:p w:rsidR="0027021D" w:rsidP="0027021D" w:rsidRDefault="0027021D">
      <w:pPr>
        <w:overflowPunct/>
        <w:autoSpaceDE/>
        <w:autoSpaceDN/>
        <w:adjustRightInd/>
        <w:jc w:val="center"/>
        <w:rPr>
          <w:rFonts w:ascii="Arial" w:hAnsi="Arial" w:cs="Arial"/>
          <w:szCs w:val="24"/>
          <w:lang w:val="hr-HR" w:eastAsia="en-US"/>
        </w:rPr>
      </w:pPr>
      <w:r>
        <w:rPr>
          <w:rFonts w:ascii="Arial" w:hAnsi="Arial" w:cs="Arial"/>
          <w:szCs w:val="24"/>
          <w:lang w:val="hr-HR" w:eastAsia="en-US"/>
        </w:rPr>
        <w:t>R J E Š E N J E</w:t>
      </w:r>
    </w:p>
    <w:p w:rsidR="00255B80" w:rsidP="0027021D" w:rsidRDefault="00255B80">
      <w:pPr>
        <w:overflowPunct/>
        <w:autoSpaceDE/>
        <w:autoSpaceDN/>
        <w:adjustRightInd/>
        <w:jc w:val="center"/>
        <w:rPr>
          <w:rFonts w:ascii="Arial" w:hAnsi="Arial" w:cs="Arial"/>
          <w:szCs w:val="24"/>
          <w:lang w:val="hr-HR" w:eastAsia="en-US"/>
        </w:rPr>
      </w:pPr>
    </w:p>
    <w:p w:rsidR="008D70D1" w:rsidP="001D6413" w:rsidRDefault="00255B80">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Određuje se pauz</w:t>
      </w:r>
      <w:r w:rsidR="00654DB0">
        <w:rPr>
          <w:rFonts w:ascii="Arial" w:hAnsi="Arial" w:cs="Arial"/>
          <w:szCs w:val="24"/>
          <w:lang w:val="hr-HR" w:eastAsia="en-US"/>
        </w:rPr>
        <w:t>a</w:t>
      </w:r>
      <w:r>
        <w:rPr>
          <w:rFonts w:ascii="Arial" w:hAnsi="Arial" w:cs="Arial"/>
          <w:szCs w:val="24"/>
          <w:lang w:val="hr-HR" w:eastAsia="en-US"/>
        </w:rPr>
        <w:t xml:space="preserve"> </w:t>
      </w:r>
      <w:r w:rsidR="00654DB0">
        <w:rPr>
          <w:rFonts w:ascii="Arial" w:hAnsi="Arial" w:cs="Arial"/>
          <w:szCs w:val="24"/>
          <w:lang w:val="hr-HR" w:eastAsia="en-US"/>
        </w:rPr>
        <w:t xml:space="preserve">u 11,40 sati </w:t>
      </w:r>
      <w:r>
        <w:rPr>
          <w:rFonts w:ascii="Arial" w:hAnsi="Arial" w:cs="Arial"/>
          <w:szCs w:val="24"/>
          <w:lang w:val="hr-HR" w:eastAsia="en-US"/>
        </w:rPr>
        <w:t>od 15 minuta</w:t>
      </w:r>
      <w:r w:rsidR="00654DB0">
        <w:rPr>
          <w:rFonts w:ascii="Arial" w:hAnsi="Arial" w:cs="Arial"/>
          <w:szCs w:val="24"/>
          <w:lang w:val="hr-HR" w:eastAsia="en-US"/>
        </w:rPr>
        <w:t xml:space="preserve"> zbog potrebe promjene zapisničara</w:t>
      </w:r>
      <w:r>
        <w:rPr>
          <w:rFonts w:ascii="Arial" w:hAnsi="Arial" w:cs="Arial"/>
          <w:szCs w:val="24"/>
          <w:lang w:val="hr-HR" w:eastAsia="en-US"/>
        </w:rPr>
        <w:t xml:space="preserve"> nakon čega će biti održa</w:t>
      </w:r>
      <w:r w:rsidR="00654DB0">
        <w:rPr>
          <w:rFonts w:ascii="Arial" w:hAnsi="Arial" w:cs="Arial"/>
          <w:szCs w:val="24"/>
          <w:lang w:val="hr-HR" w:eastAsia="en-US"/>
        </w:rPr>
        <w:t>n</w:t>
      </w:r>
      <w:r>
        <w:rPr>
          <w:rFonts w:ascii="Arial" w:hAnsi="Arial" w:cs="Arial"/>
          <w:szCs w:val="24"/>
          <w:lang w:val="hr-HR" w:eastAsia="en-US"/>
        </w:rPr>
        <w:t>o izvještajno ročište.</w:t>
      </w:r>
    </w:p>
    <w:p w:rsidR="00654DB0" w:rsidP="00255B80" w:rsidRDefault="00654DB0">
      <w:pPr>
        <w:overflowPunct/>
        <w:autoSpaceDE/>
        <w:autoSpaceDN/>
        <w:adjustRightInd/>
        <w:rPr>
          <w:rFonts w:ascii="Arial" w:hAnsi="Arial" w:cs="Arial"/>
          <w:szCs w:val="24"/>
          <w:lang w:val="hr-HR" w:eastAsia="en-US"/>
        </w:rPr>
      </w:pPr>
    </w:p>
    <w:p w:rsidR="00255B80" w:rsidP="00255B80" w:rsidRDefault="00654DB0">
      <w:pPr>
        <w:overflowPunct/>
        <w:autoSpaceDE/>
        <w:autoSpaceDN/>
        <w:adjustRightInd/>
        <w:rPr>
          <w:rFonts w:ascii="Arial" w:hAnsi="Arial" w:cs="Arial"/>
          <w:szCs w:val="24"/>
          <w:lang w:val="hr-HR" w:eastAsia="en-US"/>
        </w:rPr>
      </w:pPr>
      <w:r>
        <w:rPr>
          <w:rFonts w:ascii="Arial" w:hAnsi="Arial" w:cs="Arial"/>
          <w:szCs w:val="24"/>
          <w:lang w:val="hr-HR" w:eastAsia="en-US"/>
        </w:rPr>
        <w:tab/>
        <w:t>Nastavak je u 11,55 sati.</w:t>
      </w:r>
    </w:p>
    <w:p w:rsidRPr="005E4DDD" w:rsidR="00654DB0" w:rsidP="00255B80" w:rsidRDefault="00654DB0">
      <w:pPr>
        <w:overflowPunct/>
        <w:autoSpaceDE/>
        <w:autoSpaceDN/>
        <w:adjustRightInd/>
        <w:rPr>
          <w:rFonts w:ascii="Arial" w:hAnsi="Arial" w:cs="Arial"/>
          <w:szCs w:val="24"/>
          <w:lang w:val="hr-HR" w:eastAsia="en-US"/>
        </w:rPr>
      </w:pPr>
    </w:p>
    <w:p w:rsidRPr="005E4DDD" w:rsidR="00C10DD9" w:rsidP="00C10DD9" w:rsidRDefault="00412F4F">
      <w:pPr>
        <w:overflowPunct/>
        <w:autoSpaceDE/>
        <w:autoSpaceDN/>
        <w:adjustRightInd/>
        <w:jc w:val="both"/>
        <w:rPr>
          <w:rFonts w:ascii="Arial" w:hAnsi="Arial" w:cs="Arial"/>
          <w:szCs w:val="24"/>
          <w:lang w:val="hr-HR" w:eastAsia="en-US"/>
        </w:rPr>
      </w:pPr>
      <w:r>
        <w:rPr>
          <w:rFonts w:ascii="Arial" w:hAnsi="Arial" w:cs="Arial"/>
          <w:szCs w:val="24"/>
          <w:lang w:val="hr-HR" w:eastAsia="en-US"/>
        </w:rPr>
        <w:t xml:space="preserve">          </w:t>
      </w:r>
      <w:r w:rsidRPr="005E4DDD" w:rsidR="00C10DD9">
        <w:rPr>
          <w:rFonts w:ascii="Arial" w:hAnsi="Arial" w:cs="Arial"/>
          <w:szCs w:val="24"/>
          <w:lang w:val="hr-HR" w:eastAsia="en-US"/>
        </w:rPr>
        <w:t>Prelazi se na</w:t>
      </w: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IZVJEŠTAJNO ROČIŠTE</w:t>
      </w:r>
    </w:p>
    <w:p w:rsidR="001B4573" w:rsidP="00C10DD9"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t xml:space="preserve">         </w:t>
      </w:r>
    </w:p>
    <w:p w:rsidR="00CC0E6F" w:rsidP="001D6413" w:rsidRDefault="00CC0E6F">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Konstatira se da je zapisničar na izvještajnom ročištu Goran Šimunović.</w:t>
      </w:r>
    </w:p>
    <w:p w:rsidR="00CC0E6F" w:rsidP="00C10DD9" w:rsidRDefault="00CC0E6F">
      <w:pPr>
        <w:overflowPunct/>
        <w:autoSpaceDE/>
        <w:autoSpaceDN/>
        <w:adjustRightInd/>
        <w:jc w:val="both"/>
        <w:rPr>
          <w:rFonts w:ascii="Arial" w:hAnsi="Arial" w:cs="Arial"/>
          <w:szCs w:val="24"/>
          <w:lang w:val="hr-HR" w:eastAsia="en-US"/>
        </w:rPr>
      </w:pPr>
    </w:p>
    <w:p w:rsidR="001B4573" w:rsidP="001B4573" w:rsidRDefault="00602908">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Stečajni upravitelj</w:t>
      </w:r>
      <w:r w:rsidR="001B4573">
        <w:rPr>
          <w:rFonts w:ascii="Arial" w:hAnsi="Arial" w:cs="Arial"/>
          <w:szCs w:val="24"/>
          <w:lang w:val="hr-HR" w:eastAsia="en-US"/>
        </w:rPr>
        <w:t xml:space="preserve"> obavij</w:t>
      </w:r>
      <w:r w:rsidR="000426CA">
        <w:rPr>
          <w:rFonts w:ascii="Arial" w:hAnsi="Arial" w:cs="Arial"/>
          <w:szCs w:val="24"/>
          <w:lang w:val="hr-HR" w:eastAsia="en-US"/>
        </w:rPr>
        <w:t>eš</w:t>
      </w:r>
      <w:r w:rsidR="001B4573">
        <w:rPr>
          <w:rFonts w:ascii="Arial" w:hAnsi="Arial" w:cs="Arial"/>
          <w:szCs w:val="24"/>
          <w:lang w:val="hr-HR" w:eastAsia="en-US"/>
        </w:rPr>
        <w:t xml:space="preserve">tava da nije bilo </w:t>
      </w:r>
      <w:r w:rsidR="000D3CDB">
        <w:rPr>
          <w:rFonts w:ascii="Arial" w:hAnsi="Arial" w:cs="Arial"/>
          <w:szCs w:val="24"/>
          <w:lang w:val="hr-HR" w:eastAsia="en-US"/>
        </w:rPr>
        <w:t xml:space="preserve"> obavijesti </w:t>
      </w:r>
      <w:r w:rsidR="001B4573">
        <w:rPr>
          <w:rFonts w:ascii="Arial" w:hAnsi="Arial" w:cs="Arial"/>
          <w:szCs w:val="24"/>
          <w:lang w:val="hr-HR" w:eastAsia="en-US"/>
        </w:rPr>
        <w:t xml:space="preserve">o </w:t>
      </w:r>
      <w:r w:rsidR="000D5F2B">
        <w:rPr>
          <w:rFonts w:ascii="Arial" w:hAnsi="Arial" w:cs="Arial"/>
          <w:szCs w:val="24"/>
          <w:lang w:val="hr-HR" w:eastAsia="en-US"/>
        </w:rPr>
        <w:t>i</w:t>
      </w:r>
      <w:r w:rsidR="00654DB0">
        <w:rPr>
          <w:rFonts w:ascii="Arial" w:hAnsi="Arial" w:cs="Arial"/>
          <w:szCs w:val="24"/>
          <w:lang w:val="hr-HR" w:eastAsia="en-US"/>
        </w:rPr>
        <w:t>zlučnim pravima niti</w:t>
      </w:r>
      <w:r w:rsidR="001B4573">
        <w:rPr>
          <w:rFonts w:ascii="Arial" w:hAnsi="Arial" w:cs="Arial"/>
          <w:szCs w:val="24"/>
          <w:lang w:val="hr-HR" w:eastAsia="en-US"/>
        </w:rPr>
        <w:t xml:space="preserve"> iz dokumentacije</w:t>
      </w:r>
      <w:r w:rsidR="000D3CDB">
        <w:rPr>
          <w:rFonts w:ascii="Arial" w:hAnsi="Arial" w:cs="Arial"/>
          <w:szCs w:val="24"/>
          <w:lang w:val="hr-HR" w:eastAsia="en-US"/>
        </w:rPr>
        <w:t xml:space="preserve"> proizlazi </w:t>
      </w:r>
      <w:r w:rsidR="001B4573">
        <w:rPr>
          <w:rFonts w:ascii="Arial" w:hAnsi="Arial" w:cs="Arial"/>
          <w:szCs w:val="24"/>
          <w:lang w:val="hr-HR" w:eastAsia="en-US"/>
        </w:rPr>
        <w:t>postojanje kakvih izlučnih prava.</w:t>
      </w:r>
    </w:p>
    <w:p w:rsidR="00654DB0" w:rsidP="001B4573" w:rsidRDefault="00654DB0">
      <w:pPr>
        <w:overflowPunct/>
        <w:autoSpaceDE/>
        <w:autoSpaceDN/>
        <w:adjustRightInd/>
        <w:ind w:firstLine="708"/>
        <w:jc w:val="both"/>
        <w:rPr>
          <w:rFonts w:ascii="Arial" w:hAnsi="Arial" w:cs="Arial"/>
          <w:szCs w:val="24"/>
          <w:lang w:val="hr-HR" w:eastAsia="en-US"/>
        </w:rPr>
      </w:pPr>
    </w:p>
    <w:p w:rsidR="001B4573" w:rsidP="00654DB0" w:rsidRDefault="000D3CD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 O razluč</w:t>
      </w:r>
      <w:r w:rsidR="00255B80">
        <w:rPr>
          <w:rFonts w:ascii="Arial" w:hAnsi="Arial" w:cs="Arial"/>
          <w:szCs w:val="24"/>
          <w:lang w:val="hr-HR" w:eastAsia="en-US"/>
        </w:rPr>
        <w:t>nim pravima je stečajni upravitelj</w:t>
      </w:r>
      <w:r>
        <w:rPr>
          <w:rFonts w:ascii="Arial" w:hAnsi="Arial" w:cs="Arial"/>
          <w:szCs w:val="24"/>
          <w:lang w:val="hr-HR" w:eastAsia="en-US"/>
        </w:rPr>
        <w:t xml:space="preserve"> višekratno obavještavao u izvješćima.</w:t>
      </w:r>
      <w:r w:rsidR="00654DB0">
        <w:rPr>
          <w:rFonts w:ascii="Arial" w:hAnsi="Arial" w:cs="Arial"/>
          <w:szCs w:val="24"/>
          <w:lang w:val="hr-HR" w:eastAsia="en-US"/>
        </w:rPr>
        <w:tab/>
      </w:r>
    </w:p>
    <w:p w:rsidR="00654DB0" w:rsidP="00654DB0" w:rsidRDefault="00654DB0">
      <w:pPr>
        <w:overflowPunct/>
        <w:autoSpaceDE/>
        <w:autoSpaceDN/>
        <w:adjustRightInd/>
        <w:ind w:firstLine="708"/>
        <w:jc w:val="both"/>
        <w:rPr>
          <w:rFonts w:ascii="Arial" w:hAnsi="Arial" w:cs="Arial"/>
          <w:szCs w:val="24"/>
          <w:lang w:val="hr-HR" w:eastAsia="en-US"/>
        </w:rPr>
      </w:pPr>
    </w:p>
    <w:p w:rsidR="00352EF6" w:rsidP="00654DB0" w:rsidRDefault="00654DB0">
      <w:pPr>
        <w:ind w:firstLine="708"/>
        <w:jc w:val="both"/>
        <w:rPr>
          <w:rFonts w:ascii="Arial" w:hAnsi="Arial" w:cs="Arial"/>
        </w:rPr>
      </w:pPr>
      <w:r>
        <w:rPr>
          <w:rFonts w:ascii="Arial" w:hAnsi="Arial" w:cs="Arial"/>
        </w:rPr>
        <w:t>Obavijesti o razlučnim pravima na nekretninama su poslala</w:t>
      </w:r>
      <w:r w:rsidRPr="00570789" w:rsidR="00352EF6">
        <w:rPr>
          <w:rFonts w:ascii="Arial" w:hAnsi="Arial" w:cs="Arial"/>
        </w:rPr>
        <w:t xml:space="preserve"> četiri razlučna vjerovnika s 28 upisa, te je</w:t>
      </w:r>
      <w:r>
        <w:rPr>
          <w:rFonts w:ascii="Arial" w:hAnsi="Arial" w:cs="Arial"/>
        </w:rPr>
        <w:t xml:space="preserve"> u tablice</w:t>
      </w:r>
      <w:r w:rsidRPr="00570789" w:rsidR="00352EF6">
        <w:rPr>
          <w:rFonts w:ascii="Arial" w:hAnsi="Arial" w:cs="Arial"/>
        </w:rPr>
        <w:t xml:space="preserve"> uvršten</w:t>
      </w:r>
      <w:r>
        <w:rPr>
          <w:rFonts w:ascii="Arial" w:hAnsi="Arial" w:cs="Arial"/>
        </w:rPr>
        <w:t xml:space="preserve"> i vjerovnik</w:t>
      </w:r>
      <w:r w:rsidRPr="00570789" w:rsidR="00352EF6">
        <w:rPr>
          <w:rFonts w:ascii="Arial" w:hAnsi="Arial" w:cs="Arial"/>
        </w:rPr>
        <w:t xml:space="preserve"> Hrvatske vode koji nije prijavio razlučno </w:t>
      </w:r>
      <w:r>
        <w:rPr>
          <w:rFonts w:ascii="Arial" w:hAnsi="Arial" w:cs="Arial"/>
        </w:rPr>
        <w:t>parvo, a radi se o slijedećim razlučnim pravima</w:t>
      </w:r>
      <w:r w:rsidRPr="00570789" w:rsidR="00352EF6">
        <w:rPr>
          <w:rFonts w:ascii="Arial" w:hAnsi="Arial" w:cs="Arial"/>
        </w:rPr>
        <w:t xml:space="preserve">: </w:t>
      </w:r>
    </w:p>
    <w:p w:rsidRPr="00570789" w:rsidR="00352EF6" w:rsidP="00352EF6" w:rsidRDefault="00352EF6">
      <w:pPr>
        <w:jc w:val="both"/>
        <w:rPr>
          <w:rFonts w:ascii="Arial" w:hAnsi="Arial" w:cs="Arial"/>
        </w:rPr>
      </w:pPr>
      <w:r w:rsidRPr="00570789">
        <w:rPr>
          <w:rFonts w:ascii="Arial" w:hAnsi="Arial" w:cs="Arial"/>
        </w:rPr>
        <w:t>CROATIA banka dd - dva upisa 1.719.207,69 kn</w:t>
      </w:r>
    </w:p>
    <w:p w:rsidRPr="00570789" w:rsidR="00352EF6" w:rsidP="00352EF6" w:rsidRDefault="00352EF6">
      <w:pPr>
        <w:jc w:val="both"/>
        <w:rPr>
          <w:rFonts w:ascii="Arial" w:hAnsi="Arial" w:cs="Arial"/>
        </w:rPr>
      </w:pPr>
      <w:r w:rsidRPr="00570789">
        <w:rPr>
          <w:rFonts w:ascii="Arial" w:hAnsi="Arial" w:cs="Arial"/>
        </w:rPr>
        <w:t>HBOR - tri upisa 194.939.863,18 kn</w:t>
      </w:r>
      <w:r w:rsidR="003461BB">
        <w:rPr>
          <w:rFonts w:ascii="Arial" w:hAnsi="Arial" w:cs="Arial"/>
        </w:rPr>
        <w:t>, prvi razlučni vjerovnik jer je preuzeo pravo prvenstva od ĐĐ Grupe</w:t>
      </w:r>
    </w:p>
    <w:p w:rsidRPr="00570789" w:rsidR="00352EF6" w:rsidP="00352EF6" w:rsidRDefault="00352EF6">
      <w:pPr>
        <w:jc w:val="both"/>
        <w:rPr>
          <w:rFonts w:ascii="Arial" w:hAnsi="Arial" w:cs="Arial"/>
        </w:rPr>
      </w:pPr>
      <w:r w:rsidRPr="00570789">
        <w:rPr>
          <w:rFonts w:ascii="Arial" w:hAnsi="Arial" w:cs="Arial"/>
        </w:rPr>
        <w:t xml:space="preserve">Ministarstvo Financija RH- jedan upis 1.129.353,68 kn </w:t>
      </w:r>
    </w:p>
    <w:p w:rsidRPr="00570789" w:rsidR="00352EF6" w:rsidP="00352EF6" w:rsidRDefault="00352EF6">
      <w:pPr>
        <w:jc w:val="both"/>
        <w:rPr>
          <w:rFonts w:ascii="Arial" w:hAnsi="Arial" w:cs="Arial"/>
        </w:rPr>
      </w:pPr>
      <w:r w:rsidRPr="00570789">
        <w:rPr>
          <w:rFonts w:ascii="Arial" w:hAnsi="Arial" w:cs="Arial"/>
        </w:rPr>
        <w:t xml:space="preserve">Đuro Đaković grupa dd - 22 upisa 44.444.147,51 kn </w:t>
      </w:r>
    </w:p>
    <w:p w:rsidRPr="00570789" w:rsidR="00352EF6" w:rsidP="00352EF6" w:rsidRDefault="00352EF6">
      <w:pPr>
        <w:jc w:val="both"/>
        <w:rPr>
          <w:rFonts w:ascii="Arial" w:hAnsi="Arial" w:cs="Arial"/>
        </w:rPr>
      </w:pPr>
      <w:r w:rsidRPr="00570789">
        <w:rPr>
          <w:rFonts w:ascii="Arial" w:hAnsi="Arial" w:cs="Arial"/>
        </w:rPr>
        <w:t xml:space="preserve">Hrvatske vode - 8 upisa 28.849,11 kn </w:t>
      </w:r>
    </w:p>
    <w:p w:rsidR="00352EF6" w:rsidP="00352EF6" w:rsidRDefault="00352EF6">
      <w:pPr>
        <w:jc w:val="both"/>
        <w:rPr>
          <w:rFonts w:ascii="Arial" w:hAnsi="Arial" w:cs="Arial"/>
        </w:rPr>
      </w:pPr>
      <w:r w:rsidRPr="00570789">
        <w:rPr>
          <w:rFonts w:ascii="Arial" w:hAnsi="Arial" w:cs="Arial"/>
        </w:rPr>
        <w:t>OTP banka - 2 upisa 319.115,78 kn</w:t>
      </w:r>
    </w:p>
    <w:p w:rsidR="00654DB0" w:rsidP="00352EF6" w:rsidRDefault="00654DB0">
      <w:pPr>
        <w:jc w:val="both"/>
        <w:rPr>
          <w:rFonts w:ascii="Arial" w:hAnsi="Arial" w:cs="Arial"/>
        </w:rPr>
      </w:pPr>
    </w:p>
    <w:p w:rsidRPr="00570789" w:rsidR="00352EF6" w:rsidP="00654DB0" w:rsidRDefault="00654DB0">
      <w:pPr>
        <w:ind w:firstLine="708"/>
        <w:jc w:val="both"/>
        <w:rPr>
          <w:rFonts w:ascii="Arial" w:hAnsi="Arial" w:cs="Arial"/>
        </w:rPr>
      </w:pPr>
      <w:r>
        <w:rPr>
          <w:rFonts w:ascii="Arial" w:hAnsi="Arial" w:cs="Arial"/>
        </w:rPr>
        <w:t>U</w:t>
      </w:r>
      <w:r w:rsidR="00352EF6">
        <w:rPr>
          <w:rFonts w:ascii="Arial" w:hAnsi="Arial" w:cs="Arial"/>
        </w:rPr>
        <w:t xml:space="preserve"> za</w:t>
      </w:r>
      <w:r>
        <w:rPr>
          <w:rFonts w:ascii="Arial" w:hAnsi="Arial" w:cs="Arial"/>
        </w:rPr>
        <w:t>d</w:t>
      </w:r>
      <w:r w:rsidR="00352EF6">
        <w:rPr>
          <w:rFonts w:ascii="Arial" w:hAnsi="Arial" w:cs="Arial"/>
        </w:rPr>
        <w:t>njem podnesku je</w:t>
      </w:r>
      <w:r>
        <w:rPr>
          <w:rFonts w:ascii="Arial" w:hAnsi="Arial" w:cs="Arial"/>
        </w:rPr>
        <w:t xml:space="preserve"> stečajni upravitelj</w:t>
      </w:r>
      <w:r w:rsidR="00352EF6">
        <w:rPr>
          <w:rFonts w:ascii="Arial" w:hAnsi="Arial" w:cs="Arial"/>
        </w:rPr>
        <w:t xml:space="preserve"> obavijestio o razlučnim pravima na pokretninama, 2 razlučna vjerovnika (HBOR I ĐĐ Grupa) po  priloženim popisima pokretnina uz podnesak od 28. ožujka 2022.</w:t>
      </w:r>
    </w:p>
    <w:p w:rsidR="003461BB" w:rsidP="00654DB0" w:rsidRDefault="003461B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Dvije nekretnine u Zagrebu i 2 nekretnine u Istri su pod razlučnim pravima i sačinjene su procjene koje će stečajni upravitelj dostaviti uz iduće izvješće.</w:t>
      </w:r>
    </w:p>
    <w:p w:rsidR="00FC55EE" w:rsidP="00654DB0" w:rsidRDefault="00FC55EE">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Objašnjava da je tražio osam ponuda za procjenu nekretnina, dobio je tri ponude od koje je najpovoljnija ponuda vještaka Dejane Presečen Šipoš za iznos od 20.000,00 kn</w:t>
      </w:r>
      <w:r w:rsidR="00146DCE">
        <w:rPr>
          <w:rFonts w:ascii="Arial" w:hAnsi="Arial" w:cs="Arial"/>
          <w:szCs w:val="24"/>
          <w:lang w:val="hr-HR" w:eastAsia="en-US"/>
        </w:rPr>
        <w:t xml:space="preserve"> (za 9 nekretnina), koja ne obuhvaća slobodnu imovinu i nekretnine pod fiducijarnim vlasništvom</w:t>
      </w:r>
      <w:r>
        <w:rPr>
          <w:rFonts w:ascii="Arial" w:hAnsi="Arial" w:cs="Arial"/>
          <w:szCs w:val="24"/>
          <w:lang w:val="hr-HR" w:eastAsia="en-US"/>
        </w:rPr>
        <w:t>,</w:t>
      </w:r>
      <w:r w:rsidR="00146DCE">
        <w:rPr>
          <w:rFonts w:ascii="Arial" w:hAnsi="Arial" w:cs="Arial"/>
          <w:szCs w:val="24"/>
          <w:lang w:val="hr-HR" w:eastAsia="en-US"/>
        </w:rPr>
        <w:t xml:space="preserve"> angažirao je tog procjenitelja za procjenu ukupno 9 nekretnina za iznos od 20.000,00 Kn,</w:t>
      </w:r>
      <w:r>
        <w:rPr>
          <w:rFonts w:ascii="Arial" w:hAnsi="Arial" w:cs="Arial"/>
          <w:szCs w:val="24"/>
          <w:lang w:val="hr-HR" w:eastAsia="en-US"/>
        </w:rPr>
        <w:t xml:space="preserve"> što se tiče pokretnina tražio je jednu ponudu, radio se o potrebi procjene 180 pokretnina od toga još dodatno osam automobila, a </w:t>
      </w:r>
      <w:r>
        <w:rPr>
          <w:rFonts w:ascii="Arial" w:hAnsi="Arial" w:cs="Arial"/>
          <w:szCs w:val="24"/>
          <w:lang w:val="hr-HR" w:eastAsia="en-US"/>
        </w:rPr>
        <w:lastRenderedPageBreak/>
        <w:t xml:space="preserve">ponudu su dali vještaci </w:t>
      </w:r>
      <w:r w:rsidR="00056709">
        <w:rPr>
          <w:rFonts w:ascii="Arial" w:hAnsi="Arial" w:cs="Arial"/>
          <w:szCs w:val="24"/>
          <w:lang w:val="hr-HR" w:eastAsia="en-US"/>
        </w:rPr>
        <w:t>Đuro Š</w:t>
      </w:r>
      <w:r>
        <w:rPr>
          <w:rFonts w:ascii="Arial" w:hAnsi="Arial" w:cs="Arial"/>
          <w:szCs w:val="24"/>
          <w:lang w:val="hr-HR" w:eastAsia="en-US"/>
        </w:rPr>
        <w:t xml:space="preserve">arić i </w:t>
      </w:r>
      <w:r w:rsidR="00056709">
        <w:rPr>
          <w:rFonts w:ascii="Arial" w:hAnsi="Arial" w:cs="Arial"/>
          <w:szCs w:val="24"/>
          <w:lang w:val="hr-HR" w:eastAsia="en-US"/>
        </w:rPr>
        <w:t>D</w:t>
      </w:r>
      <w:r>
        <w:rPr>
          <w:rFonts w:ascii="Arial" w:hAnsi="Arial" w:cs="Arial"/>
          <w:szCs w:val="24"/>
          <w:lang w:val="hr-HR" w:eastAsia="en-US"/>
        </w:rPr>
        <w:t>ražen Jeđud za iznos od 40.000,00 kn.</w:t>
      </w:r>
      <w:r w:rsidR="00056709">
        <w:rPr>
          <w:rFonts w:ascii="Arial" w:hAnsi="Arial" w:cs="Arial"/>
          <w:szCs w:val="24"/>
          <w:lang w:val="hr-HR" w:eastAsia="en-US"/>
        </w:rPr>
        <w:t xml:space="preserve"> Smatra da je ponuda povoljna jer se radio o velikom broju pokretnina</w:t>
      </w:r>
      <w:r w:rsidR="00146DCE">
        <w:rPr>
          <w:rFonts w:ascii="Arial" w:hAnsi="Arial" w:cs="Arial"/>
          <w:szCs w:val="24"/>
          <w:lang w:val="hr-HR" w:eastAsia="en-US"/>
        </w:rPr>
        <w:t>, a s tim vještacima dugo radi i u njih ima povjerenja</w:t>
      </w:r>
      <w:r w:rsidR="00056709">
        <w:rPr>
          <w:rFonts w:ascii="Arial" w:hAnsi="Arial" w:cs="Arial"/>
          <w:szCs w:val="24"/>
          <w:lang w:val="hr-HR" w:eastAsia="en-US"/>
        </w:rPr>
        <w:t>.</w:t>
      </w:r>
    </w:p>
    <w:p w:rsidR="00056709" w:rsidP="00C10DD9" w:rsidRDefault="00056709">
      <w:pPr>
        <w:overflowPunct/>
        <w:autoSpaceDE/>
        <w:autoSpaceDN/>
        <w:adjustRightInd/>
        <w:jc w:val="both"/>
        <w:rPr>
          <w:rFonts w:ascii="Arial" w:hAnsi="Arial" w:cs="Arial"/>
          <w:szCs w:val="24"/>
          <w:lang w:val="hr-HR" w:eastAsia="en-US"/>
        </w:rPr>
      </w:pPr>
      <w:r>
        <w:rPr>
          <w:rFonts w:ascii="Arial" w:hAnsi="Arial" w:cs="Arial"/>
          <w:szCs w:val="24"/>
          <w:lang w:val="hr-HR" w:eastAsia="en-US"/>
        </w:rPr>
        <w:t>Pribavio je jednu ponudu za kupnju nekretnine upisane u zk.ul. 1406 k.o. Branjin Vrh od strane Logistika</w:t>
      </w:r>
      <w:r w:rsidR="00602908">
        <w:rPr>
          <w:rFonts w:ascii="Arial" w:hAnsi="Arial" w:cs="Arial"/>
          <w:szCs w:val="24"/>
          <w:lang w:val="hr-HR" w:eastAsia="en-US"/>
        </w:rPr>
        <w:t xml:space="preserve"> d.o.o.,</w:t>
      </w:r>
      <w:r w:rsidR="00411A59">
        <w:rPr>
          <w:rFonts w:ascii="Arial" w:hAnsi="Arial" w:cs="Arial"/>
          <w:szCs w:val="24"/>
          <w:lang w:val="hr-HR" w:eastAsia="en-US"/>
        </w:rPr>
        <w:t xml:space="preserve"> (industrijska zona u Belom Manastiru)</w:t>
      </w:r>
      <w:r w:rsidR="00602908">
        <w:rPr>
          <w:rFonts w:ascii="Arial" w:hAnsi="Arial" w:cs="Arial"/>
          <w:szCs w:val="24"/>
          <w:lang w:val="hr-HR" w:eastAsia="en-US"/>
        </w:rPr>
        <w:t xml:space="preserve"> to je slobodna imovina</w:t>
      </w:r>
      <w:r>
        <w:rPr>
          <w:rFonts w:ascii="Arial" w:hAnsi="Arial" w:cs="Arial"/>
          <w:szCs w:val="24"/>
          <w:lang w:val="hr-HR" w:eastAsia="en-US"/>
        </w:rPr>
        <w:t xml:space="preserve">, predlaže da se dozvoli stečajnom upravitelju sklapanje ugovora s tim ponuditeljem za </w:t>
      </w:r>
      <w:r w:rsidR="007B25D5">
        <w:rPr>
          <w:rFonts w:ascii="Arial" w:hAnsi="Arial" w:cs="Arial"/>
          <w:szCs w:val="24"/>
          <w:lang w:val="hr-HR" w:eastAsia="en-US"/>
        </w:rPr>
        <w:t>iznos cijene od 10.000,00 EUR u protuvrijednosti kuna</w:t>
      </w:r>
      <w:r>
        <w:rPr>
          <w:rFonts w:ascii="Arial" w:hAnsi="Arial" w:cs="Arial"/>
          <w:szCs w:val="24"/>
          <w:lang w:val="hr-HR" w:eastAsia="en-US"/>
        </w:rPr>
        <w:t>, jer je to jedini ponuditelj</w:t>
      </w:r>
      <w:r w:rsidR="00654DB0">
        <w:rPr>
          <w:rFonts w:ascii="Arial" w:hAnsi="Arial" w:cs="Arial"/>
          <w:szCs w:val="24"/>
          <w:lang w:val="hr-HR" w:eastAsia="en-US"/>
        </w:rPr>
        <w:t xml:space="preserve"> po procjeni stečajnog upravitelja</w:t>
      </w:r>
      <w:r>
        <w:rPr>
          <w:rFonts w:ascii="Arial" w:hAnsi="Arial" w:cs="Arial"/>
          <w:szCs w:val="24"/>
          <w:lang w:val="hr-HR" w:eastAsia="en-US"/>
        </w:rPr>
        <w:t xml:space="preserve"> koji bi mogao biti zainteresiran za te nekretnine</w:t>
      </w:r>
      <w:r w:rsidR="00654DB0">
        <w:rPr>
          <w:rFonts w:ascii="Arial" w:hAnsi="Arial" w:cs="Arial"/>
          <w:szCs w:val="24"/>
          <w:lang w:val="hr-HR" w:eastAsia="en-US"/>
        </w:rPr>
        <w:t>,</w:t>
      </w:r>
      <w:r>
        <w:rPr>
          <w:rFonts w:ascii="Arial" w:hAnsi="Arial" w:cs="Arial"/>
          <w:szCs w:val="24"/>
          <w:lang w:val="hr-HR" w:eastAsia="en-US"/>
        </w:rPr>
        <w:t xml:space="preserve"> budući da je vlasnik svih okolnih nekretnina</w:t>
      </w:r>
      <w:r w:rsidR="00654DB0">
        <w:rPr>
          <w:rFonts w:ascii="Arial" w:hAnsi="Arial" w:cs="Arial"/>
          <w:szCs w:val="24"/>
          <w:lang w:val="hr-HR" w:eastAsia="en-US"/>
        </w:rPr>
        <w:t>.</w:t>
      </w:r>
      <w:r w:rsidR="00411A59">
        <w:rPr>
          <w:rFonts w:ascii="Arial" w:hAnsi="Arial" w:cs="Arial"/>
          <w:szCs w:val="24"/>
          <w:lang w:val="hr-HR" w:eastAsia="en-US"/>
        </w:rPr>
        <w:t xml:space="preserve"> </w:t>
      </w:r>
      <w:r w:rsidR="00654DB0">
        <w:rPr>
          <w:rFonts w:ascii="Arial" w:hAnsi="Arial" w:cs="Arial"/>
          <w:szCs w:val="24"/>
          <w:lang w:val="hr-HR" w:eastAsia="en-US"/>
        </w:rPr>
        <w:t>T</w:t>
      </w:r>
      <w:r w:rsidR="00411A59">
        <w:rPr>
          <w:rFonts w:ascii="Arial" w:hAnsi="Arial" w:cs="Arial"/>
          <w:szCs w:val="24"/>
          <w:lang w:val="hr-HR" w:eastAsia="en-US"/>
        </w:rPr>
        <w:t>o je</w:t>
      </w:r>
      <w:r w:rsidR="00654DB0">
        <w:rPr>
          <w:rFonts w:ascii="Arial" w:hAnsi="Arial" w:cs="Arial"/>
          <w:szCs w:val="24"/>
          <w:lang w:val="hr-HR" w:eastAsia="en-US"/>
        </w:rPr>
        <w:t xml:space="preserve"> imovina koja nije procijenjena</w:t>
      </w:r>
      <w:r w:rsidR="00411A59">
        <w:rPr>
          <w:rFonts w:ascii="Arial" w:hAnsi="Arial" w:cs="Arial"/>
          <w:szCs w:val="24"/>
          <w:lang w:val="hr-HR" w:eastAsia="en-US"/>
        </w:rPr>
        <w:t xml:space="preserve"> </w:t>
      </w:r>
      <w:r w:rsidR="00654DB0">
        <w:rPr>
          <w:rFonts w:ascii="Arial" w:hAnsi="Arial" w:cs="Arial"/>
          <w:szCs w:val="24"/>
          <w:lang w:val="hr-HR" w:eastAsia="en-US"/>
        </w:rPr>
        <w:t xml:space="preserve">i </w:t>
      </w:r>
      <w:r w:rsidR="00411A59">
        <w:rPr>
          <w:rFonts w:ascii="Arial" w:hAnsi="Arial" w:cs="Arial"/>
          <w:szCs w:val="24"/>
          <w:lang w:val="hr-HR" w:eastAsia="en-US"/>
        </w:rPr>
        <w:t>ne koristi.</w:t>
      </w:r>
    </w:p>
    <w:p w:rsidR="00FC55EE" w:rsidP="00C10DD9" w:rsidRDefault="00602908">
      <w:pPr>
        <w:overflowPunct/>
        <w:autoSpaceDE/>
        <w:autoSpaceDN/>
        <w:adjustRightInd/>
        <w:jc w:val="both"/>
        <w:rPr>
          <w:rFonts w:ascii="Arial" w:hAnsi="Arial" w:cs="Arial"/>
          <w:szCs w:val="24"/>
          <w:lang w:val="hr-HR" w:eastAsia="en-US"/>
        </w:rPr>
      </w:pPr>
      <w:r>
        <w:rPr>
          <w:rFonts w:ascii="Arial" w:hAnsi="Arial" w:cs="Arial"/>
          <w:szCs w:val="24"/>
          <w:lang w:val="hr-HR" w:eastAsia="en-US"/>
        </w:rPr>
        <w:t>Predlaže da se odobri radnja prodaje otpadnog materijala s</w:t>
      </w:r>
      <w:r w:rsidR="00654DB0">
        <w:rPr>
          <w:rFonts w:ascii="Arial" w:hAnsi="Arial" w:cs="Arial"/>
          <w:szCs w:val="24"/>
          <w:lang w:val="hr-HR" w:eastAsia="en-US"/>
        </w:rPr>
        <w:t>a</w:t>
      </w:r>
      <w:r>
        <w:rPr>
          <w:rFonts w:ascii="Arial" w:hAnsi="Arial" w:cs="Arial"/>
          <w:szCs w:val="24"/>
          <w:lang w:val="hr-HR" w:eastAsia="en-US"/>
        </w:rPr>
        <w:t xml:space="preserve"> Cezar d.o.o. koja radnja je već izvršena od strane stečajnog upravitelja, a po osnovi istog ugovo</w:t>
      </w:r>
      <w:r w:rsidR="007240A6">
        <w:rPr>
          <w:rFonts w:ascii="Arial" w:hAnsi="Arial" w:cs="Arial"/>
          <w:szCs w:val="24"/>
          <w:lang w:val="hr-HR" w:eastAsia="en-US"/>
        </w:rPr>
        <w:t>ra je uplaćen</w:t>
      </w:r>
      <w:r w:rsidR="00654DB0">
        <w:rPr>
          <w:rFonts w:ascii="Arial" w:hAnsi="Arial" w:cs="Arial"/>
          <w:szCs w:val="24"/>
          <w:lang w:val="hr-HR" w:eastAsia="en-US"/>
        </w:rPr>
        <w:t>o</w:t>
      </w:r>
      <w:r w:rsidR="007240A6">
        <w:rPr>
          <w:rFonts w:ascii="Arial" w:hAnsi="Arial" w:cs="Arial"/>
          <w:szCs w:val="24"/>
          <w:lang w:val="hr-HR" w:eastAsia="en-US"/>
        </w:rPr>
        <w:t xml:space="preserve"> </w:t>
      </w:r>
      <w:r w:rsidR="00654DB0">
        <w:rPr>
          <w:rFonts w:ascii="Arial" w:hAnsi="Arial" w:cs="Arial"/>
          <w:szCs w:val="24"/>
          <w:lang w:val="hr-HR" w:eastAsia="en-US"/>
        </w:rPr>
        <w:t>u stečajnu masu oko 350.000,00 k</w:t>
      </w:r>
      <w:r w:rsidR="007240A6">
        <w:rPr>
          <w:rFonts w:ascii="Arial" w:hAnsi="Arial" w:cs="Arial"/>
          <w:szCs w:val="24"/>
          <w:lang w:val="hr-HR" w:eastAsia="en-US"/>
        </w:rPr>
        <w:t>n, ukupno 6 računa do sada</w:t>
      </w:r>
      <w:r w:rsidR="00654DB0">
        <w:rPr>
          <w:rFonts w:ascii="Arial" w:hAnsi="Arial" w:cs="Arial"/>
          <w:szCs w:val="24"/>
          <w:lang w:val="hr-HR" w:eastAsia="en-US"/>
        </w:rPr>
        <w:t xml:space="preserve"> je nalaćeno</w:t>
      </w:r>
      <w:r w:rsidR="007240A6">
        <w:rPr>
          <w:rFonts w:ascii="Arial" w:hAnsi="Arial" w:cs="Arial"/>
          <w:szCs w:val="24"/>
          <w:lang w:val="hr-HR" w:eastAsia="en-US"/>
        </w:rPr>
        <w:t xml:space="preserve">, a radi se o neiskorištenoj sirovini, ostacima proizvodnje, kablovima i slično, koji se ne mogu prodati na tržištu drugačije nego kao sirovina. </w:t>
      </w:r>
    </w:p>
    <w:p w:rsidR="00654DB0" w:rsidP="00654DB0" w:rsidRDefault="007B25D5">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Stečajni upravitelj </w:t>
      </w:r>
      <w:r w:rsidR="00540F42">
        <w:rPr>
          <w:rFonts w:ascii="Arial" w:hAnsi="Arial" w:cs="Arial"/>
          <w:szCs w:val="24"/>
          <w:lang w:val="hr-HR" w:eastAsia="en-US"/>
        </w:rPr>
        <w:t xml:space="preserve">objašnjava da je u početku bilo dosta posla što se tiče knjigovodstva jer je trebalo srediti dokumentaciju  tako da do kraja ovog mejseca a od otvaranja stečajnog postupka ima trošak knjigovodstva Prolog d.o.o. Vinkovci u iznosu od 3.500,00 kn, a predlaže iz razloga ekonomičnosti da se zadrži </w:t>
      </w:r>
      <w:r w:rsidR="00654DB0">
        <w:rPr>
          <w:rFonts w:ascii="Arial" w:hAnsi="Arial" w:cs="Arial"/>
          <w:szCs w:val="24"/>
          <w:lang w:val="hr-HR" w:eastAsia="en-US"/>
        </w:rPr>
        <w:t xml:space="preserve">poslovni odnos s </w:t>
      </w:r>
      <w:r w:rsidR="00540F42">
        <w:rPr>
          <w:rFonts w:ascii="Arial" w:hAnsi="Arial" w:cs="Arial"/>
          <w:szCs w:val="24"/>
          <w:lang w:val="hr-HR" w:eastAsia="en-US"/>
        </w:rPr>
        <w:t>isti</w:t>
      </w:r>
      <w:r w:rsidR="00654DB0">
        <w:rPr>
          <w:rFonts w:ascii="Arial" w:hAnsi="Arial" w:cs="Arial"/>
          <w:szCs w:val="24"/>
          <w:lang w:val="hr-HR" w:eastAsia="en-US"/>
        </w:rPr>
        <w:t>m</w:t>
      </w:r>
      <w:r w:rsidR="00540F42">
        <w:rPr>
          <w:rFonts w:ascii="Arial" w:hAnsi="Arial" w:cs="Arial"/>
          <w:szCs w:val="24"/>
          <w:lang w:val="hr-HR" w:eastAsia="en-US"/>
        </w:rPr>
        <w:t xml:space="preserve"> knjigovodstveni</w:t>
      </w:r>
      <w:r w:rsidR="00654DB0">
        <w:rPr>
          <w:rFonts w:ascii="Arial" w:hAnsi="Arial" w:cs="Arial"/>
          <w:szCs w:val="24"/>
          <w:lang w:val="hr-HR" w:eastAsia="en-US"/>
        </w:rPr>
        <w:t>m</w:t>
      </w:r>
      <w:r w:rsidR="00540F42">
        <w:rPr>
          <w:rFonts w:ascii="Arial" w:hAnsi="Arial" w:cs="Arial"/>
          <w:szCs w:val="24"/>
          <w:lang w:val="hr-HR" w:eastAsia="en-US"/>
        </w:rPr>
        <w:t xml:space="preserve"> servis</w:t>
      </w:r>
      <w:r w:rsidR="00654DB0">
        <w:rPr>
          <w:rFonts w:ascii="Arial" w:hAnsi="Arial" w:cs="Arial"/>
          <w:szCs w:val="24"/>
          <w:lang w:val="hr-HR" w:eastAsia="en-US"/>
        </w:rPr>
        <w:t>om</w:t>
      </w:r>
      <w:r w:rsidR="00540F42">
        <w:rPr>
          <w:rFonts w:ascii="Arial" w:hAnsi="Arial" w:cs="Arial"/>
          <w:szCs w:val="24"/>
          <w:lang w:val="hr-HR" w:eastAsia="en-US"/>
        </w:rPr>
        <w:t xml:space="preserve"> i za daljnji period i to za iznos od 1.500,00 kn jer će biti dosta posla i to zašto što se radi o velikom broju imovine i trebat će svake godine raditi obimna financijska izvješća,</w:t>
      </w:r>
      <w:r w:rsidR="007240A6">
        <w:rPr>
          <w:rFonts w:ascii="Arial" w:hAnsi="Arial" w:cs="Arial"/>
          <w:szCs w:val="24"/>
          <w:lang w:val="hr-HR" w:eastAsia="en-US"/>
        </w:rPr>
        <w:t xml:space="preserve"> a svaki mjesec će knjigovodstvo raditi pripremu za plaće, za banka</w:t>
      </w:r>
      <w:r w:rsidR="00654DB0">
        <w:rPr>
          <w:rFonts w:ascii="Arial" w:hAnsi="Arial" w:cs="Arial"/>
          <w:szCs w:val="24"/>
          <w:lang w:val="hr-HR" w:eastAsia="en-US"/>
        </w:rPr>
        <w:t>rsko poslovanje, obrasce za PDV.</w:t>
      </w:r>
    </w:p>
    <w:p w:rsidR="007B25D5" w:rsidP="00654DB0" w:rsidRDefault="00654DB0">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Objašnjava zašto smatra da u radnom odnosu treba zadražati dva radnika. P</w:t>
      </w:r>
      <w:r w:rsidR="00540F42">
        <w:rPr>
          <w:rFonts w:ascii="Arial" w:hAnsi="Arial" w:cs="Arial"/>
          <w:szCs w:val="24"/>
          <w:lang w:val="hr-HR" w:eastAsia="en-US"/>
        </w:rPr>
        <w:t xml:space="preserve">redaže da se u radnom odnosu zadrži na određeno vrijeme </w:t>
      </w:r>
      <w:r>
        <w:rPr>
          <w:rFonts w:ascii="Arial" w:hAnsi="Arial" w:cs="Arial"/>
          <w:szCs w:val="24"/>
          <w:lang w:val="hr-HR" w:eastAsia="en-US"/>
        </w:rPr>
        <w:t>od šest mjeseci</w:t>
      </w:r>
      <w:r w:rsidR="00540F42">
        <w:rPr>
          <w:rFonts w:ascii="Arial" w:hAnsi="Arial" w:cs="Arial"/>
          <w:szCs w:val="24"/>
          <w:lang w:val="hr-HR" w:eastAsia="en-US"/>
        </w:rPr>
        <w:t xml:space="preserve"> radnica u knjigovodstvu </w:t>
      </w:r>
      <w:r w:rsidR="007240A6">
        <w:rPr>
          <w:rFonts w:ascii="Arial" w:hAnsi="Arial" w:cs="Arial"/>
          <w:szCs w:val="24"/>
          <w:lang w:val="hr-HR" w:eastAsia="en-US"/>
        </w:rPr>
        <w:t>i referentica Vesna Miletić koja će prvenstveno obavljati posao sređivanja obilne arhive i komunikacije s radnicima za što bi se inače trebala angažirati treća osoba</w:t>
      </w:r>
      <w:r>
        <w:rPr>
          <w:rFonts w:ascii="Arial" w:hAnsi="Arial" w:cs="Arial"/>
          <w:szCs w:val="24"/>
          <w:lang w:val="hr-HR" w:eastAsia="en-US"/>
        </w:rPr>
        <w:t>, traži</w:t>
      </w:r>
      <w:r w:rsidR="007240A6">
        <w:rPr>
          <w:rFonts w:ascii="Arial" w:hAnsi="Arial" w:cs="Arial"/>
          <w:szCs w:val="24"/>
          <w:lang w:val="hr-HR" w:eastAsia="en-US"/>
        </w:rPr>
        <w:t xml:space="preserve"> odobravanje takvog ugovora koji je već sklopio stečajni up</w:t>
      </w:r>
      <w:r>
        <w:rPr>
          <w:rFonts w:ascii="Arial" w:hAnsi="Arial" w:cs="Arial"/>
          <w:szCs w:val="24"/>
          <w:lang w:val="hr-HR" w:eastAsia="en-US"/>
        </w:rPr>
        <w:t>ravitelj za plaću od 7.500,00 k</w:t>
      </w:r>
      <w:r w:rsidR="007240A6">
        <w:rPr>
          <w:rFonts w:ascii="Arial" w:hAnsi="Arial" w:cs="Arial"/>
          <w:szCs w:val="24"/>
          <w:lang w:val="hr-HR" w:eastAsia="en-US"/>
        </w:rPr>
        <w:t>n neto</w:t>
      </w:r>
      <w:r>
        <w:rPr>
          <w:rFonts w:ascii="Arial" w:hAnsi="Arial" w:cs="Arial"/>
          <w:szCs w:val="24"/>
          <w:lang w:val="hr-HR" w:eastAsia="en-US"/>
        </w:rPr>
        <w:t xml:space="preserve"> mjesečno,</w:t>
      </w:r>
      <w:r w:rsidR="007240A6">
        <w:rPr>
          <w:rFonts w:ascii="Arial" w:hAnsi="Arial" w:cs="Arial"/>
          <w:szCs w:val="24"/>
          <w:lang w:val="hr-HR" w:eastAsia="en-US"/>
        </w:rPr>
        <w:t xml:space="preserve"> jer je to bila njena ranija plaća.</w:t>
      </w:r>
    </w:p>
    <w:p w:rsidR="00644461" w:rsidP="00644461" w:rsidRDefault="007240A6">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punomoćnik Hrvatskih voda prigovara iznosu predložene plaće za radnicu Vesnu Miletić jer je stečajni upravitelj već angažirao knjigovodstveni servis i ta radnica bi trebala obavljati samo posao sređivanja arhive, a ostali poslovi su zapravo poslovi stečajnog upravitelja ili knjigovodstvenog servisa</w:t>
      </w:r>
      <w:r w:rsidR="00644461">
        <w:rPr>
          <w:rFonts w:ascii="Arial" w:hAnsi="Arial" w:cs="Arial"/>
          <w:szCs w:val="24"/>
          <w:lang w:val="hr-HR" w:eastAsia="en-US"/>
        </w:rPr>
        <w:t>.</w:t>
      </w:r>
    </w:p>
    <w:p w:rsidR="00655FD3" w:rsidP="001B7645" w:rsidRDefault="00644461">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w:t>
      </w:r>
      <w:r w:rsidR="007240A6">
        <w:rPr>
          <w:rFonts w:ascii="Arial" w:hAnsi="Arial" w:cs="Arial"/>
          <w:szCs w:val="24"/>
          <w:lang w:val="hr-HR" w:eastAsia="en-US"/>
        </w:rPr>
        <w:t xml:space="preserve">akon toga stečajni upravitelj ističe da je bitno </w:t>
      </w:r>
      <w:r w:rsidR="002B1764">
        <w:rPr>
          <w:rFonts w:ascii="Arial" w:hAnsi="Arial" w:cs="Arial"/>
          <w:szCs w:val="24"/>
          <w:lang w:val="hr-HR" w:eastAsia="en-US"/>
        </w:rPr>
        <w:t>š</w:t>
      </w:r>
      <w:r w:rsidR="007240A6">
        <w:rPr>
          <w:rFonts w:ascii="Arial" w:hAnsi="Arial" w:cs="Arial"/>
          <w:szCs w:val="24"/>
          <w:lang w:val="hr-HR" w:eastAsia="en-US"/>
        </w:rPr>
        <w:t>to ta radnica održava komunikaciju s ostalim radnicima koji stalno imaju pitanja i dolaze tamo, tako da ona mora tamo biti prisutna 8 sati dnevno u prostorijama i na raspolaganju za sva pitanja i stečajni upravitelj ne može preuzeti na sebe obvezu odgovarati na pitanja radnika i za njihovu dokumentaciju i izdavati dokumentaciju radnicima za ra</w:t>
      </w:r>
      <w:r w:rsidR="002B1764">
        <w:rPr>
          <w:rFonts w:ascii="Arial" w:hAnsi="Arial" w:cs="Arial"/>
          <w:szCs w:val="24"/>
          <w:lang w:val="hr-HR" w:eastAsia="en-US"/>
        </w:rPr>
        <w:t>zdoblje prije otvaranja stečaja, osim toga, stečajni dužnik radi otkup stanova, što je prije radio ĐĐ Stan, stanje duga je 640.000,00 Kn za otkup stanova i netko mora voditi brigu o toj tražbini.</w:t>
      </w:r>
    </w:p>
    <w:p w:rsidR="00655FD3" w:rsidP="00644461" w:rsidRDefault="002B1764">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Stečajni upravitelj smatra da se radi o jako složenom predmetu i da on sam ne može, vršiti sve komunikacije koje su potrebne i sve kontrolirati.</w:t>
      </w:r>
    </w:p>
    <w:p w:rsidR="007B25D5" w:rsidP="00644461" w:rsidRDefault="0091660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P</w:t>
      </w:r>
      <w:r w:rsidR="002B1764">
        <w:rPr>
          <w:rFonts w:ascii="Arial" w:hAnsi="Arial" w:cs="Arial"/>
          <w:szCs w:val="24"/>
          <w:lang w:val="hr-HR" w:eastAsia="en-US"/>
        </w:rPr>
        <w:t xml:space="preserve">unomoćnik Hrvatskih voda prigovara ovom prijedlogu jer su sve to zadaće stečajnog upravitelja koji za to treba </w:t>
      </w:r>
      <w:r w:rsidR="00491FB5">
        <w:rPr>
          <w:rFonts w:ascii="Arial" w:hAnsi="Arial" w:cs="Arial"/>
          <w:szCs w:val="24"/>
          <w:lang w:val="hr-HR" w:eastAsia="en-US"/>
        </w:rPr>
        <w:t>dobiti</w:t>
      </w:r>
      <w:r w:rsidR="002B1764">
        <w:rPr>
          <w:rFonts w:ascii="Arial" w:hAnsi="Arial" w:cs="Arial"/>
          <w:szCs w:val="24"/>
          <w:lang w:val="hr-HR" w:eastAsia="en-US"/>
        </w:rPr>
        <w:t xml:space="preserve"> nagradu pa ako mu treba pomoć onda iz svojih vlastitih sredstava treba financirati tu pomoć odnosno izjasniti se da se radi o previše teškom stečaju, pa ako je zauzet na dr</w:t>
      </w:r>
      <w:r w:rsidR="00491FB5">
        <w:rPr>
          <w:rFonts w:ascii="Arial" w:hAnsi="Arial" w:cs="Arial"/>
          <w:szCs w:val="24"/>
          <w:lang w:val="hr-HR" w:eastAsia="en-US"/>
        </w:rPr>
        <w:t xml:space="preserve">ugim poslovima, </w:t>
      </w:r>
      <w:r w:rsidR="002B1764">
        <w:rPr>
          <w:rFonts w:ascii="Arial" w:hAnsi="Arial" w:cs="Arial"/>
          <w:szCs w:val="24"/>
          <w:lang w:val="hr-HR" w:eastAsia="en-US"/>
        </w:rPr>
        <w:t>može tražiti i razrješenje.</w:t>
      </w:r>
    </w:p>
    <w:p w:rsidR="00715697" w:rsidP="001B7645" w:rsidRDefault="002B1764">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Stečajni upravitelj obrazlaže da predlaže da se odobri sklapanje ugovora o radu na rok od 3 mjeseca s još jednim radnikom i to na radnom mjestu stručnog </w:t>
      </w:r>
      <w:r>
        <w:rPr>
          <w:rFonts w:ascii="Arial" w:hAnsi="Arial" w:cs="Arial"/>
          <w:szCs w:val="24"/>
          <w:lang w:val="hr-HR" w:eastAsia="en-US"/>
        </w:rPr>
        <w:lastRenderedPageBreak/>
        <w:t>savjetnika vezano za odvajanje sirovina odnosno otpada koji se može prodati, što treba jasno odvojiti od drugih pokretnina stečajnog dužnika i od pokretnina koje su pod razlučnim pravom, pa je potrebno izvjesno vrijeme da se obavi taj posao i treba stručno znanje i dobro poznavanje ranijeg poslovanja stečajnog dužnika</w:t>
      </w:r>
      <w:r w:rsidR="00644461">
        <w:rPr>
          <w:rFonts w:ascii="Arial" w:hAnsi="Arial" w:cs="Arial"/>
          <w:szCs w:val="24"/>
          <w:lang w:val="hr-HR" w:eastAsia="en-US"/>
        </w:rPr>
        <w:t>, naročito vezano za sklapanje pojedinačnih ugovora o najmu strojeva koji nisu već iznajmljeni Đ.Đ. GRUPI d.d., odnosno Đ.Đ. Specijalna  vozila d.d., osim toga potebno je posebno stručno znanje oko rukovanja s tim strojevima</w:t>
      </w:r>
      <w:r>
        <w:rPr>
          <w:rFonts w:ascii="Arial" w:hAnsi="Arial" w:cs="Arial"/>
          <w:szCs w:val="24"/>
          <w:lang w:val="hr-HR" w:eastAsia="en-US"/>
        </w:rPr>
        <w:t xml:space="preserve"> pa predlaže da se sklopi ugovor o radu na 3 mjeseca s</w:t>
      </w:r>
      <w:r w:rsidR="00644461">
        <w:rPr>
          <w:rFonts w:ascii="Arial" w:hAnsi="Arial" w:cs="Arial"/>
          <w:szCs w:val="24"/>
          <w:lang w:val="hr-HR" w:eastAsia="en-US"/>
        </w:rPr>
        <w:t>a</w:t>
      </w:r>
      <w:r>
        <w:rPr>
          <w:rFonts w:ascii="Arial" w:hAnsi="Arial" w:cs="Arial"/>
          <w:szCs w:val="24"/>
          <w:lang w:val="hr-HR" w:eastAsia="en-US"/>
        </w:rPr>
        <w:t xml:space="preserve"> Stjepanom Vrbanjac, ovdje prisutnim vjerovnikom stečajnog dužnika koji je inženjer strojarstva, koji ima 24 godine radnog staža u Đuri Đakoviću za mjesečnu plaću u neto iznosu od 11.000,00 </w:t>
      </w:r>
      <w:r w:rsidR="00644461">
        <w:rPr>
          <w:rFonts w:ascii="Arial" w:hAnsi="Arial" w:cs="Arial"/>
          <w:szCs w:val="24"/>
          <w:lang w:val="hr-HR" w:eastAsia="en-US"/>
        </w:rPr>
        <w:t>k</w:t>
      </w:r>
      <w:r>
        <w:rPr>
          <w:rFonts w:ascii="Arial" w:hAnsi="Arial" w:cs="Arial"/>
          <w:szCs w:val="24"/>
          <w:lang w:val="hr-HR" w:eastAsia="en-US"/>
        </w:rPr>
        <w:t>n</w:t>
      </w:r>
      <w:r w:rsidR="00491FB5">
        <w:rPr>
          <w:rFonts w:ascii="Arial" w:hAnsi="Arial" w:cs="Arial"/>
          <w:szCs w:val="24"/>
          <w:lang w:val="hr-HR" w:eastAsia="en-US"/>
        </w:rPr>
        <w:t xml:space="preserve">, a objašnjava da mora postojati međusobno povjerenje i interes zaposlene osobe da će taj posao odraditi u maksimalnom ineteresu za stečajnog dužnika i da će spriječiti bilo kakvo otuđenje </w:t>
      </w:r>
      <w:r w:rsidR="00644461">
        <w:rPr>
          <w:rFonts w:ascii="Arial" w:hAnsi="Arial" w:cs="Arial"/>
          <w:szCs w:val="24"/>
          <w:lang w:val="hr-HR" w:eastAsia="en-US"/>
        </w:rPr>
        <w:t xml:space="preserve"> i oštećenje </w:t>
      </w:r>
      <w:r w:rsidR="00491FB5">
        <w:rPr>
          <w:rFonts w:ascii="Arial" w:hAnsi="Arial" w:cs="Arial"/>
          <w:szCs w:val="24"/>
          <w:lang w:val="hr-HR" w:eastAsia="en-US"/>
        </w:rPr>
        <w:t>imovine stečajnog dužnika, a ističe da je potrebno nadgledati i korištenje opreme koja je stečajna masa a koja je iznajmljena ĐĐ Grupi</w:t>
      </w:r>
      <w:r w:rsidR="00644461">
        <w:rPr>
          <w:rFonts w:ascii="Arial" w:hAnsi="Arial" w:cs="Arial"/>
          <w:szCs w:val="24"/>
          <w:lang w:val="hr-HR" w:eastAsia="en-US"/>
        </w:rPr>
        <w:t xml:space="preserve"> d.d.</w:t>
      </w:r>
      <w:r w:rsidR="00491FB5">
        <w:rPr>
          <w:rFonts w:ascii="Arial" w:hAnsi="Arial" w:cs="Arial"/>
          <w:szCs w:val="24"/>
          <w:lang w:val="hr-HR" w:eastAsia="en-US"/>
        </w:rPr>
        <w:t xml:space="preserve">, </w:t>
      </w:r>
      <w:r w:rsidR="00644461">
        <w:rPr>
          <w:rFonts w:ascii="Arial" w:hAnsi="Arial" w:cs="Arial"/>
          <w:szCs w:val="24"/>
          <w:lang w:val="hr-HR" w:eastAsia="en-US"/>
        </w:rPr>
        <w:t>osim toga</w:t>
      </w:r>
      <w:r w:rsidR="00491FB5">
        <w:rPr>
          <w:rFonts w:ascii="Arial" w:hAnsi="Arial" w:cs="Arial"/>
          <w:szCs w:val="24"/>
          <w:lang w:val="hr-HR" w:eastAsia="en-US"/>
        </w:rPr>
        <w:t xml:space="preserve"> nisu sve pokretnine u najmu ĐĐ Grupi</w:t>
      </w:r>
      <w:r w:rsidR="00644461">
        <w:rPr>
          <w:rFonts w:ascii="Arial" w:hAnsi="Arial" w:cs="Arial"/>
          <w:szCs w:val="24"/>
          <w:lang w:val="hr-HR" w:eastAsia="en-US"/>
        </w:rPr>
        <w:t xml:space="preserve"> d.d.</w:t>
      </w:r>
      <w:r w:rsidR="00491FB5">
        <w:rPr>
          <w:rFonts w:ascii="Arial" w:hAnsi="Arial" w:cs="Arial"/>
          <w:szCs w:val="24"/>
          <w:lang w:val="hr-HR" w:eastAsia="en-US"/>
        </w:rPr>
        <w:t>, pa treba kontrolirati, da bi se pokretnine pravilno koristile u okviru najma, da se ne oštećuju, da se zaista koriste samo one pokretnine koje su u najmu</w:t>
      </w:r>
      <w:r w:rsidR="00644461">
        <w:rPr>
          <w:rFonts w:ascii="Arial" w:hAnsi="Arial" w:cs="Arial"/>
          <w:szCs w:val="24"/>
          <w:lang w:val="hr-HR" w:eastAsia="en-US"/>
        </w:rPr>
        <w:t>, jer postoje pretenzije trećih osoba koristiti se imovinom stečajnog dužnika bez pravne osnove i to bi se događalo da tamo nema neke osobe koja će sve to nadgledati.</w:t>
      </w:r>
      <w:r w:rsidR="00491FB5">
        <w:rPr>
          <w:rFonts w:ascii="Arial" w:hAnsi="Arial" w:cs="Arial"/>
          <w:szCs w:val="24"/>
          <w:lang w:val="hr-HR" w:eastAsia="en-US"/>
        </w:rPr>
        <w:t xml:space="preserve"> </w:t>
      </w:r>
      <w:r w:rsidR="00715697">
        <w:rPr>
          <w:rFonts w:ascii="Arial" w:hAnsi="Arial" w:cs="Arial"/>
          <w:szCs w:val="24"/>
          <w:lang w:val="hr-HR" w:eastAsia="en-US"/>
        </w:rPr>
        <w:t>Naime, s obzirom da se puno strojeva nalazi u hali, moguće je da</w:t>
      </w:r>
      <w:r w:rsidR="00644461">
        <w:rPr>
          <w:rFonts w:ascii="Arial" w:hAnsi="Arial" w:cs="Arial"/>
          <w:szCs w:val="24"/>
          <w:lang w:val="hr-HR" w:eastAsia="en-US"/>
        </w:rPr>
        <w:t xml:space="preserve"> se</w:t>
      </w:r>
      <w:r w:rsidR="00715697">
        <w:rPr>
          <w:rFonts w:ascii="Arial" w:hAnsi="Arial" w:cs="Arial"/>
          <w:szCs w:val="24"/>
          <w:lang w:val="hr-HR" w:eastAsia="en-US"/>
        </w:rPr>
        <w:t xml:space="preserve"> netko treći a ne ĐĐ Grupa </w:t>
      </w:r>
      <w:r w:rsidR="00644461">
        <w:rPr>
          <w:rFonts w:ascii="Arial" w:hAnsi="Arial" w:cs="Arial"/>
          <w:szCs w:val="24"/>
          <w:lang w:val="hr-HR" w:eastAsia="en-US"/>
        </w:rPr>
        <w:t xml:space="preserve">d.d. </w:t>
      </w:r>
      <w:r w:rsidR="00715697">
        <w:rPr>
          <w:rFonts w:ascii="Arial" w:hAnsi="Arial" w:cs="Arial"/>
          <w:szCs w:val="24"/>
          <w:lang w:val="hr-HR" w:eastAsia="en-US"/>
        </w:rPr>
        <w:t>koristiti strojeve stečajnog dužnika, da na njima nastane šteta, odnosno da se nepripadno obogati tim korištenjem, zato treba biti stalno prisutan netko tko će spriječiti takvo ponašanje i korištenje strojeva protivno pravilima struke. Naime</w:t>
      </w:r>
      <w:r w:rsidR="00644461">
        <w:rPr>
          <w:rFonts w:ascii="Arial" w:hAnsi="Arial" w:cs="Arial"/>
          <w:szCs w:val="24"/>
          <w:lang w:val="hr-HR" w:eastAsia="en-US"/>
        </w:rPr>
        <w:t>,</w:t>
      </w:r>
      <w:r w:rsidR="00715697">
        <w:rPr>
          <w:rFonts w:ascii="Arial" w:hAnsi="Arial" w:cs="Arial"/>
          <w:szCs w:val="24"/>
          <w:lang w:val="hr-HR" w:eastAsia="en-US"/>
        </w:rPr>
        <w:t xml:space="preserve"> događa se situacija da netko treći pokušava koristiti strojeve koji nisu iznajmljeni i ima interes koristiti te strojeve pa je onda potrebna stručna osoba koja će organizirati</w:t>
      </w:r>
      <w:r w:rsidR="00644461">
        <w:rPr>
          <w:rFonts w:ascii="Arial" w:hAnsi="Arial" w:cs="Arial"/>
          <w:szCs w:val="24"/>
          <w:lang w:val="hr-HR" w:eastAsia="en-US"/>
        </w:rPr>
        <w:t xml:space="preserve"> sklapanje posebnih ugovora, zaprimiti, narudžbenicu</w:t>
      </w:r>
      <w:r w:rsidR="00715697">
        <w:rPr>
          <w:rFonts w:ascii="Arial" w:hAnsi="Arial" w:cs="Arial"/>
          <w:szCs w:val="24"/>
          <w:lang w:val="hr-HR" w:eastAsia="en-US"/>
        </w:rPr>
        <w:t xml:space="preserve"> i sklopiti jednokratne ugovore vezano za korištenje tih strojeva</w:t>
      </w:r>
      <w:r w:rsidR="00644461">
        <w:rPr>
          <w:rFonts w:ascii="Arial" w:hAnsi="Arial" w:cs="Arial"/>
          <w:szCs w:val="24"/>
          <w:lang w:val="hr-HR" w:eastAsia="en-US"/>
        </w:rPr>
        <w:t>.</w:t>
      </w:r>
    </w:p>
    <w:p w:rsidR="00491FB5" w:rsidP="001B7645" w:rsidRDefault="00491FB5">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prisutni Stjepan Vrbanjac objašnjava da je potrebna stručna osoba koja zna pokrenuti strojeve u svrhu korištenja u najmu i da se strojevi po pravilima struke mo</w:t>
      </w:r>
      <w:r w:rsidR="00644461">
        <w:rPr>
          <w:rFonts w:ascii="Arial" w:hAnsi="Arial" w:cs="Arial"/>
          <w:szCs w:val="24"/>
          <w:lang w:val="hr-HR" w:eastAsia="en-US"/>
        </w:rPr>
        <w:t>gu koristiti određeni broj sati</w:t>
      </w:r>
      <w:r>
        <w:rPr>
          <w:rFonts w:ascii="Arial" w:hAnsi="Arial" w:cs="Arial"/>
          <w:szCs w:val="24"/>
          <w:lang w:val="hr-HR" w:eastAsia="en-US"/>
        </w:rPr>
        <w:t xml:space="preserve"> i sve to tr</w:t>
      </w:r>
      <w:r w:rsidR="00715697">
        <w:rPr>
          <w:rFonts w:ascii="Arial" w:hAnsi="Arial" w:cs="Arial"/>
          <w:szCs w:val="24"/>
          <w:lang w:val="hr-HR" w:eastAsia="en-US"/>
        </w:rPr>
        <w:t xml:space="preserve">eba kontrolirati i organizirati, za svaki od strojeva koji nisu iznajmljeni, postoji nekoliko upita, barem jedan upit tjedno da netko treći odradi neki posao na tom stroju pa je potrebno uključiti taj stroj za što je potrebno stručno znanje, sastaviti ponudu i kontrolirati kako se koristi. Zadnja faktura je bila na 118 sati po 40,00 EUR-a, to je oko 5.000,00 EUR-a, </w:t>
      </w:r>
      <w:r w:rsidR="00411A59">
        <w:rPr>
          <w:rFonts w:ascii="Arial" w:hAnsi="Arial" w:cs="Arial"/>
          <w:szCs w:val="24"/>
          <w:lang w:val="hr-HR" w:eastAsia="en-US"/>
        </w:rPr>
        <w:t xml:space="preserve">ima oko 70 strojeva, ĐĐ Grupa je u zakupu dijela tih strojeva. </w:t>
      </w:r>
      <w:r w:rsidR="00715697">
        <w:rPr>
          <w:rFonts w:ascii="Arial" w:hAnsi="Arial" w:cs="Arial"/>
          <w:szCs w:val="24"/>
          <w:lang w:val="hr-HR" w:eastAsia="en-US"/>
        </w:rPr>
        <w:t xml:space="preserve"> </w:t>
      </w:r>
    </w:p>
    <w:p w:rsidR="0091660B" w:rsidP="001B7645" w:rsidRDefault="0091660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Zamjenica ŽDO-a ističe da je potrebno procjeniti omjer prihoda koji će s ostvariti angažiranjem tog radnika s troškovima plaće istog.</w:t>
      </w:r>
    </w:p>
    <w:p w:rsidR="00491FB5" w:rsidP="001B7645" w:rsidRDefault="00491FB5">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 </w:t>
      </w:r>
      <w:r w:rsidR="0091660B">
        <w:rPr>
          <w:rFonts w:ascii="Arial" w:hAnsi="Arial" w:cs="Arial"/>
          <w:szCs w:val="24"/>
          <w:lang w:val="hr-HR" w:eastAsia="en-US"/>
        </w:rPr>
        <w:t>J</w:t>
      </w:r>
      <w:r>
        <w:rPr>
          <w:rFonts w:ascii="Arial" w:hAnsi="Arial" w:cs="Arial"/>
          <w:szCs w:val="24"/>
          <w:lang w:val="hr-HR" w:eastAsia="en-US"/>
        </w:rPr>
        <w:t>avlja</w:t>
      </w:r>
      <w:r w:rsidR="0091660B">
        <w:rPr>
          <w:rFonts w:ascii="Arial" w:hAnsi="Arial" w:cs="Arial"/>
          <w:szCs w:val="24"/>
          <w:lang w:val="hr-HR" w:eastAsia="en-US"/>
        </w:rPr>
        <w:t xml:space="preserve"> se </w:t>
      </w:r>
      <w:r>
        <w:rPr>
          <w:rFonts w:ascii="Arial" w:hAnsi="Arial" w:cs="Arial"/>
          <w:szCs w:val="24"/>
          <w:lang w:val="hr-HR" w:eastAsia="en-US"/>
        </w:rPr>
        <w:t xml:space="preserve"> zastupnik ĐĐ Grupe koji izjavljuje da je zainteresiran za kupnju strojeva koji su u najmu ĐĐ Grupe ĐĐ Specijalna vozila pa će najam trajati do kupnje tih pokretnina. </w:t>
      </w:r>
    </w:p>
    <w:p w:rsidR="00491FB5" w:rsidP="00644461" w:rsidRDefault="00411A59">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zastupnik Đ</w:t>
      </w:r>
      <w:r w:rsidR="00644461">
        <w:rPr>
          <w:rFonts w:ascii="Arial" w:hAnsi="Arial" w:cs="Arial"/>
          <w:szCs w:val="24"/>
          <w:lang w:val="hr-HR" w:eastAsia="en-US"/>
        </w:rPr>
        <w:t>.</w:t>
      </w:r>
      <w:r>
        <w:rPr>
          <w:rFonts w:ascii="Arial" w:hAnsi="Arial" w:cs="Arial"/>
          <w:szCs w:val="24"/>
          <w:lang w:val="hr-HR" w:eastAsia="en-US"/>
        </w:rPr>
        <w:t>Đ</w:t>
      </w:r>
      <w:r w:rsidR="00644461">
        <w:rPr>
          <w:rFonts w:ascii="Arial" w:hAnsi="Arial" w:cs="Arial"/>
          <w:szCs w:val="24"/>
          <w:lang w:val="hr-HR" w:eastAsia="en-US"/>
        </w:rPr>
        <w:t>.</w:t>
      </w:r>
      <w:r>
        <w:rPr>
          <w:rFonts w:ascii="Arial" w:hAnsi="Arial" w:cs="Arial"/>
          <w:szCs w:val="24"/>
          <w:lang w:val="hr-HR" w:eastAsia="en-US"/>
        </w:rPr>
        <w:t xml:space="preserve"> </w:t>
      </w:r>
      <w:r w:rsidR="00644461">
        <w:rPr>
          <w:rFonts w:ascii="Arial" w:hAnsi="Arial" w:cs="Arial"/>
          <w:szCs w:val="24"/>
          <w:lang w:val="hr-HR" w:eastAsia="en-US"/>
        </w:rPr>
        <w:t>Specijalnih vozila d.d.</w:t>
      </w:r>
      <w:r>
        <w:rPr>
          <w:rFonts w:ascii="Arial" w:hAnsi="Arial" w:cs="Arial"/>
          <w:szCs w:val="24"/>
          <w:lang w:val="hr-HR" w:eastAsia="en-US"/>
        </w:rPr>
        <w:t xml:space="preserve"> pojašnjava da angažiranje Stjepana Vrbanjca ima ekonomsko opravdanje jer se radi o imovini velike vrijednosti, a za rukovanje tom opremom treba stručno znanje i iskustvo</w:t>
      </w:r>
      <w:r w:rsidR="003461BB">
        <w:rPr>
          <w:rFonts w:ascii="Arial" w:hAnsi="Arial" w:cs="Arial"/>
          <w:szCs w:val="24"/>
          <w:lang w:val="hr-HR" w:eastAsia="en-US"/>
        </w:rPr>
        <w:t xml:space="preserve">. </w:t>
      </w:r>
    </w:p>
    <w:p w:rsidR="00491FB5" w:rsidP="00644461" w:rsidRDefault="00644461">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Stečajni upravitelj navodi: "</w:t>
      </w:r>
      <w:r w:rsidR="003461BB">
        <w:rPr>
          <w:rFonts w:ascii="Arial" w:hAnsi="Arial" w:cs="Arial"/>
          <w:szCs w:val="24"/>
          <w:lang w:val="hr-HR" w:eastAsia="en-US"/>
        </w:rPr>
        <w:t>Od potraživanja postoje depoziti za izvršene poslovne</w:t>
      </w:r>
      <w:r>
        <w:rPr>
          <w:rFonts w:ascii="Arial" w:hAnsi="Arial" w:cs="Arial"/>
          <w:szCs w:val="24"/>
          <w:lang w:val="hr-HR" w:eastAsia="en-US"/>
        </w:rPr>
        <w:t xml:space="preserve"> usluge</w:t>
      </w:r>
      <w:r w:rsidR="003461BB">
        <w:rPr>
          <w:rFonts w:ascii="Arial" w:hAnsi="Arial" w:cs="Arial"/>
          <w:szCs w:val="24"/>
          <w:lang w:val="hr-HR" w:eastAsia="en-US"/>
        </w:rPr>
        <w:t xml:space="preserve"> i neki neplaćeni računi, svi dužnikovi dužnici su solventni i te tražbine će se naplatiti, postoji jedino tražbina prema Đ</w:t>
      </w:r>
      <w:r>
        <w:rPr>
          <w:rFonts w:ascii="Arial" w:hAnsi="Arial" w:cs="Arial"/>
          <w:szCs w:val="24"/>
          <w:lang w:val="hr-HR" w:eastAsia="en-US"/>
        </w:rPr>
        <w:t>.</w:t>
      </w:r>
      <w:r w:rsidR="003461BB">
        <w:rPr>
          <w:rFonts w:ascii="Arial" w:hAnsi="Arial" w:cs="Arial"/>
          <w:szCs w:val="24"/>
          <w:lang w:val="hr-HR" w:eastAsia="en-US"/>
        </w:rPr>
        <w:t>Đ</w:t>
      </w:r>
      <w:r>
        <w:rPr>
          <w:rFonts w:ascii="Arial" w:hAnsi="Arial" w:cs="Arial"/>
          <w:szCs w:val="24"/>
          <w:lang w:val="hr-HR" w:eastAsia="en-US"/>
        </w:rPr>
        <w:t>.</w:t>
      </w:r>
      <w:r w:rsidR="003461BB">
        <w:rPr>
          <w:rFonts w:ascii="Arial" w:hAnsi="Arial" w:cs="Arial"/>
          <w:szCs w:val="24"/>
          <w:lang w:val="hr-HR" w:eastAsia="en-US"/>
        </w:rPr>
        <w:t xml:space="preserve"> Specijalna vozila </w:t>
      </w:r>
      <w:r>
        <w:rPr>
          <w:rFonts w:ascii="Arial" w:hAnsi="Arial" w:cs="Arial"/>
          <w:szCs w:val="24"/>
          <w:lang w:val="hr-HR" w:eastAsia="en-US"/>
        </w:rPr>
        <w:t xml:space="preserve">d.d. </w:t>
      </w:r>
      <w:r w:rsidR="003461BB">
        <w:rPr>
          <w:rFonts w:ascii="Arial" w:hAnsi="Arial" w:cs="Arial"/>
          <w:szCs w:val="24"/>
          <w:lang w:val="hr-HR" w:eastAsia="en-US"/>
        </w:rPr>
        <w:t>s osnova ugovora o najmu za opremu – 200.000,00 Kn, oni su sada u financijskim teškoćama ali iste nisu nepremostive.</w:t>
      </w:r>
      <w:r>
        <w:rPr>
          <w:rFonts w:ascii="Arial" w:hAnsi="Arial" w:cs="Arial"/>
          <w:szCs w:val="24"/>
          <w:lang w:val="hr-HR" w:eastAsia="en-US"/>
        </w:rPr>
        <w:t>"</w:t>
      </w:r>
    </w:p>
    <w:p w:rsidR="003461BB" w:rsidP="001B7645" w:rsidRDefault="003461B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Nakon toga zastupnik Đ</w:t>
      </w:r>
      <w:r w:rsidR="00644461">
        <w:rPr>
          <w:rFonts w:ascii="Arial" w:hAnsi="Arial" w:cs="Arial"/>
          <w:szCs w:val="24"/>
          <w:lang w:val="hr-HR" w:eastAsia="en-US"/>
        </w:rPr>
        <w:t>.</w:t>
      </w:r>
      <w:r>
        <w:rPr>
          <w:rFonts w:ascii="Arial" w:hAnsi="Arial" w:cs="Arial"/>
          <w:szCs w:val="24"/>
          <w:lang w:val="hr-HR" w:eastAsia="en-US"/>
        </w:rPr>
        <w:t>Đ</w:t>
      </w:r>
      <w:r w:rsidR="00644461">
        <w:rPr>
          <w:rFonts w:ascii="Arial" w:hAnsi="Arial" w:cs="Arial"/>
          <w:szCs w:val="24"/>
          <w:lang w:val="hr-HR" w:eastAsia="en-US"/>
        </w:rPr>
        <w:t>.</w:t>
      </w:r>
      <w:r>
        <w:rPr>
          <w:rFonts w:ascii="Arial" w:hAnsi="Arial" w:cs="Arial"/>
          <w:szCs w:val="24"/>
          <w:lang w:val="hr-HR" w:eastAsia="en-US"/>
        </w:rPr>
        <w:t xml:space="preserve"> Specijalna vozila</w:t>
      </w:r>
      <w:r w:rsidR="00644461">
        <w:rPr>
          <w:rFonts w:ascii="Arial" w:hAnsi="Arial" w:cs="Arial"/>
          <w:szCs w:val="24"/>
          <w:lang w:val="hr-HR" w:eastAsia="en-US"/>
        </w:rPr>
        <w:t xml:space="preserve"> d.d.</w:t>
      </w:r>
      <w:r>
        <w:rPr>
          <w:rFonts w:ascii="Arial" w:hAnsi="Arial" w:cs="Arial"/>
          <w:szCs w:val="24"/>
          <w:lang w:val="hr-HR" w:eastAsia="en-US"/>
        </w:rPr>
        <w:t xml:space="preserve"> izjavljuje da će dug biti namiren do sredine idućeg mjeseca.</w:t>
      </w:r>
    </w:p>
    <w:p w:rsidR="00491FB5" w:rsidP="00644461" w:rsidRDefault="0065341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lastRenderedPageBreak/>
        <w:t>S obzirom da nije pravnik po struci</w:t>
      </w:r>
      <w:r w:rsidR="00644461">
        <w:rPr>
          <w:rFonts w:ascii="Arial" w:hAnsi="Arial" w:cs="Arial"/>
          <w:szCs w:val="24"/>
          <w:lang w:val="hr-HR" w:eastAsia="en-US"/>
        </w:rPr>
        <w:t>,</w:t>
      </w:r>
      <w:r>
        <w:rPr>
          <w:rFonts w:ascii="Arial" w:hAnsi="Arial" w:cs="Arial"/>
          <w:szCs w:val="24"/>
          <w:lang w:val="hr-HR" w:eastAsia="en-US"/>
        </w:rPr>
        <w:t xml:space="preserve"> a izvjesno je da će biti jako puno parnica </w:t>
      </w:r>
      <w:r w:rsidR="0091660B">
        <w:rPr>
          <w:rFonts w:ascii="Arial" w:hAnsi="Arial" w:cs="Arial"/>
          <w:szCs w:val="24"/>
          <w:lang w:val="hr-HR" w:eastAsia="en-US"/>
        </w:rPr>
        <w:t xml:space="preserve"> stečajni upravitelj </w:t>
      </w:r>
      <w:r>
        <w:rPr>
          <w:rFonts w:ascii="Arial" w:hAnsi="Arial" w:cs="Arial"/>
          <w:szCs w:val="24"/>
          <w:lang w:val="hr-HR" w:eastAsia="en-US"/>
        </w:rPr>
        <w:t xml:space="preserve">predlaže da mu se dopusti angažiranje odvjetnika i to Gorana Rac iz Osijeka s kojim inače surađuje, </w:t>
      </w:r>
      <w:r w:rsidR="00AC0509">
        <w:rPr>
          <w:rFonts w:ascii="Arial" w:hAnsi="Arial" w:cs="Arial"/>
          <w:szCs w:val="24"/>
          <w:lang w:val="hr-HR" w:eastAsia="en-US"/>
        </w:rPr>
        <w:t>a s obzirom na danas novonastale okolnosti i da je izvjesno da će biti puno parnica s velikim VPS-om isti će konzultirati tog odvjetnika i druge odvjetnike i zatražiti ponudu, tako da iznos</w:t>
      </w:r>
      <w:r w:rsidR="00644461">
        <w:rPr>
          <w:rFonts w:ascii="Arial" w:hAnsi="Arial" w:cs="Arial"/>
          <w:szCs w:val="24"/>
          <w:lang w:val="hr-HR" w:eastAsia="en-US"/>
        </w:rPr>
        <w:t>i</w:t>
      </w:r>
      <w:r w:rsidR="00AC0509">
        <w:rPr>
          <w:rFonts w:ascii="Arial" w:hAnsi="Arial" w:cs="Arial"/>
          <w:szCs w:val="24"/>
          <w:lang w:val="hr-HR" w:eastAsia="en-US"/>
        </w:rPr>
        <w:t xml:space="preserve"> zastupanja budu ispod odvjetničke tarife i da ne opterećuju stečajnu masu te će primjerak ponude dostaviti za iduću </w:t>
      </w:r>
      <w:r w:rsidR="00644461">
        <w:rPr>
          <w:rFonts w:ascii="Arial" w:hAnsi="Arial" w:cs="Arial"/>
          <w:szCs w:val="24"/>
          <w:lang w:val="hr-HR" w:eastAsia="en-US"/>
        </w:rPr>
        <w:t>S</w:t>
      </w:r>
      <w:r w:rsidR="00AC0509">
        <w:rPr>
          <w:rFonts w:ascii="Arial" w:hAnsi="Arial" w:cs="Arial"/>
          <w:szCs w:val="24"/>
          <w:lang w:val="hr-HR" w:eastAsia="en-US"/>
        </w:rPr>
        <w:t>kupštinu, a do tada predlaže da se samo za one tražbine koje je osporio stečajni upravitelj i za koje on mora pokrenuti parnice</w:t>
      </w:r>
      <w:r w:rsidR="00644461">
        <w:rPr>
          <w:rFonts w:ascii="Arial" w:hAnsi="Arial" w:cs="Arial"/>
          <w:szCs w:val="24"/>
          <w:lang w:val="hr-HR" w:eastAsia="en-US"/>
        </w:rPr>
        <w:t>,</w:t>
      </w:r>
      <w:r w:rsidR="00AC0509">
        <w:rPr>
          <w:rFonts w:ascii="Arial" w:hAnsi="Arial" w:cs="Arial"/>
          <w:szCs w:val="24"/>
          <w:lang w:val="hr-HR" w:eastAsia="en-US"/>
        </w:rPr>
        <w:t xml:space="preserve"> odnosno nastaviti pokrenute parnice u kratkom roku odobri zastupanje za jednu i to prvu radnju u postupku po cijeni iz odvjetničke tarife. </w:t>
      </w:r>
    </w:p>
    <w:p w:rsidR="00491FB5" w:rsidP="00644461" w:rsidRDefault="00AC0509">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Nakon toga </w:t>
      </w:r>
      <w:r w:rsidR="0091660B">
        <w:rPr>
          <w:rFonts w:ascii="Arial" w:hAnsi="Arial" w:cs="Arial"/>
          <w:szCs w:val="24"/>
          <w:lang w:val="hr-HR" w:eastAsia="en-US"/>
        </w:rPr>
        <w:t xml:space="preserve">punomoćnik </w:t>
      </w:r>
      <w:r>
        <w:rPr>
          <w:rFonts w:ascii="Arial" w:hAnsi="Arial" w:cs="Arial"/>
          <w:szCs w:val="24"/>
          <w:lang w:val="hr-HR" w:eastAsia="en-US"/>
        </w:rPr>
        <w:t>Siemens Energ</w:t>
      </w:r>
      <w:r w:rsidR="0091660B">
        <w:rPr>
          <w:rFonts w:ascii="Arial" w:hAnsi="Arial" w:cs="Arial"/>
          <w:szCs w:val="24"/>
          <w:lang w:val="hr-HR" w:eastAsia="en-US"/>
        </w:rPr>
        <w:t>o</w:t>
      </w:r>
      <w:r>
        <w:rPr>
          <w:rFonts w:ascii="Arial" w:hAnsi="Arial" w:cs="Arial"/>
          <w:szCs w:val="24"/>
          <w:lang w:val="hr-HR" w:eastAsia="en-US"/>
        </w:rPr>
        <w:t xml:space="preserve"> obavještava o praksi zagrebačkog Trgovačkog suda u parnicama radi osporavanja tražbina u stečaju da parnični suci ne uzimaju kao VPS iznos osporene tražbine, nego određuju po njihovoj slobodnoj ocjeni taj VPS obično u iznosu </w:t>
      </w:r>
      <w:r w:rsidR="00644461">
        <w:rPr>
          <w:rFonts w:ascii="Arial" w:hAnsi="Arial" w:cs="Arial"/>
          <w:szCs w:val="24"/>
          <w:lang w:val="hr-HR" w:eastAsia="en-US"/>
        </w:rPr>
        <w:t xml:space="preserve">od 10.000,00 kn </w:t>
      </w:r>
      <w:r>
        <w:rPr>
          <w:rFonts w:ascii="Arial" w:hAnsi="Arial" w:cs="Arial"/>
          <w:szCs w:val="24"/>
          <w:lang w:val="hr-HR" w:eastAsia="en-US"/>
        </w:rPr>
        <w:t>do</w:t>
      </w:r>
      <w:r w:rsidR="00644461">
        <w:rPr>
          <w:rFonts w:ascii="Arial" w:hAnsi="Arial" w:cs="Arial"/>
          <w:szCs w:val="24"/>
          <w:lang w:val="hr-HR" w:eastAsia="en-US"/>
        </w:rPr>
        <w:t xml:space="preserve"> 50.000,00 k</w:t>
      </w:r>
      <w:r>
        <w:rPr>
          <w:rFonts w:ascii="Arial" w:hAnsi="Arial" w:cs="Arial"/>
          <w:szCs w:val="24"/>
          <w:lang w:val="hr-HR" w:eastAsia="en-US"/>
        </w:rPr>
        <w:t>n jer se radi o parnicama na utvrđenje pa predlaže da se stečajni upravitelj pozove</w:t>
      </w:r>
      <w:r w:rsidR="00644461">
        <w:rPr>
          <w:rFonts w:ascii="Arial" w:hAnsi="Arial" w:cs="Arial"/>
          <w:szCs w:val="24"/>
          <w:lang w:val="hr-HR" w:eastAsia="en-US"/>
        </w:rPr>
        <w:t xml:space="preserve"> koristiti</w:t>
      </w:r>
      <w:r>
        <w:rPr>
          <w:rFonts w:ascii="Arial" w:hAnsi="Arial" w:cs="Arial"/>
          <w:szCs w:val="24"/>
          <w:lang w:val="hr-HR" w:eastAsia="en-US"/>
        </w:rPr>
        <w:t xml:space="preserve"> ovu praksu u eventualnim parnicama koje će pokrenuti stečajni vjerovnik Adria Rijeka </w:t>
      </w:r>
      <w:r w:rsidR="00644461">
        <w:rPr>
          <w:rFonts w:ascii="Arial" w:hAnsi="Arial" w:cs="Arial"/>
          <w:szCs w:val="24"/>
          <w:lang w:val="hr-HR" w:eastAsia="en-US"/>
        </w:rPr>
        <w:t xml:space="preserve">d.o.o. </w:t>
      </w:r>
      <w:r>
        <w:rPr>
          <w:rFonts w:ascii="Arial" w:hAnsi="Arial" w:cs="Arial"/>
          <w:szCs w:val="24"/>
          <w:lang w:val="hr-HR" w:eastAsia="en-US"/>
        </w:rPr>
        <w:t xml:space="preserve">jer je osporio tražbine vrlo visokih iznosa. </w:t>
      </w:r>
    </w:p>
    <w:p w:rsidR="001A4E28" w:rsidP="00105509" w:rsidRDefault="0065341B">
      <w:pPr>
        <w:overflowPunct/>
        <w:autoSpaceDE/>
        <w:autoSpaceDN/>
        <w:adjustRightInd/>
        <w:ind w:firstLine="708"/>
        <w:jc w:val="both"/>
        <w:rPr>
          <w:rFonts w:ascii="Arial" w:hAnsi="Arial" w:cs="Arial"/>
          <w:szCs w:val="24"/>
          <w:lang w:val="hr-HR" w:eastAsia="en-US"/>
        </w:rPr>
      </w:pPr>
      <w:r w:rsidRPr="00CC0E6F">
        <w:rPr>
          <w:rFonts w:ascii="Arial" w:hAnsi="Arial" w:cs="Arial"/>
          <w:szCs w:val="24"/>
          <w:lang w:val="hr-HR" w:eastAsia="en-US"/>
        </w:rPr>
        <w:t>Stečajni upravitelj ne p</w:t>
      </w:r>
      <w:r w:rsidR="00644461">
        <w:rPr>
          <w:rFonts w:ascii="Arial" w:hAnsi="Arial" w:cs="Arial"/>
          <w:szCs w:val="24"/>
          <w:lang w:val="hr-HR" w:eastAsia="en-US"/>
        </w:rPr>
        <w:t>redlaže da se imenuje O</w:t>
      </w:r>
      <w:r w:rsidRPr="00CC0E6F" w:rsidR="00352EF6">
        <w:rPr>
          <w:rFonts w:ascii="Arial" w:hAnsi="Arial" w:cs="Arial"/>
          <w:szCs w:val="24"/>
          <w:lang w:val="hr-HR" w:eastAsia="en-US"/>
        </w:rPr>
        <w:t>dbor vjerovnika</w:t>
      </w:r>
      <w:r w:rsidRPr="00CC0E6F">
        <w:rPr>
          <w:rFonts w:ascii="Arial" w:hAnsi="Arial" w:cs="Arial"/>
          <w:szCs w:val="24"/>
          <w:lang w:val="hr-HR" w:eastAsia="en-US"/>
        </w:rPr>
        <w:t>, za sada, jer je potrebno konzultirati zainteresirane vjerovnike tako da će taj prijedlog staviti na sljedeću skupštinu</w:t>
      </w:r>
      <w:r w:rsidR="00CC0E6F">
        <w:rPr>
          <w:rFonts w:ascii="Arial" w:hAnsi="Arial" w:cs="Arial"/>
          <w:szCs w:val="24"/>
          <w:lang w:val="hr-HR" w:eastAsia="en-US"/>
        </w:rPr>
        <w:t>.</w:t>
      </w:r>
    </w:p>
    <w:p w:rsidR="0091660B" w:rsidP="00105509" w:rsidRDefault="0091660B">
      <w:pPr>
        <w:overflowPunct/>
        <w:autoSpaceDE/>
        <w:autoSpaceDN/>
        <w:adjustRightInd/>
        <w:ind w:firstLine="708"/>
        <w:jc w:val="both"/>
        <w:rPr>
          <w:rFonts w:ascii="Arial" w:hAnsi="Arial" w:cs="Arial"/>
          <w:szCs w:val="24"/>
          <w:lang w:val="hr-HR" w:eastAsia="en-US"/>
        </w:rPr>
      </w:pPr>
      <w:r>
        <w:rPr>
          <w:rFonts w:ascii="Arial" w:hAnsi="Arial" w:cs="Arial"/>
          <w:szCs w:val="24"/>
          <w:lang w:val="hr-HR" w:eastAsia="en-US"/>
        </w:rPr>
        <w:t xml:space="preserve"> Zamjenica ŽDO predlaže da se ste</w:t>
      </w:r>
      <w:r w:rsidR="00183659">
        <w:rPr>
          <w:rFonts w:ascii="Arial" w:hAnsi="Arial" w:cs="Arial"/>
          <w:szCs w:val="24"/>
          <w:lang w:val="hr-HR" w:eastAsia="en-US"/>
        </w:rPr>
        <w:t>ča</w:t>
      </w:r>
      <w:r>
        <w:rPr>
          <w:rFonts w:ascii="Arial" w:hAnsi="Arial" w:cs="Arial"/>
          <w:szCs w:val="24"/>
          <w:lang w:val="hr-HR" w:eastAsia="en-US"/>
        </w:rPr>
        <w:t xml:space="preserve">jni upravitelj u posebnom izvješću očituje vezano za tražbine s osnova otkupa stanova i što se sve poduzima da se te tražbine naplate, kao i za ostale tražbine. </w:t>
      </w:r>
    </w:p>
    <w:p w:rsidRPr="000D3CDB" w:rsidR="000D3CDB" w:rsidP="001B7645" w:rsidRDefault="00290EA5">
      <w:pPr>
        <w:overflowPunct/>
        <w:autoSpaceDE/>
        <w:autoSpaceDN/>
        <w:adjustRightInd/>
        <w:ind w:firstLine="708"/>
        <w:jc w:val="both"/>
        <w:rPr>
          <w:rFonts w:ascii="Calibri" w:hAnsi="Calibri" w:cs="Calibri" w:eastAsiaTheme="minorHAnsi"/>
          <w:color w:val="000000"/>
          <w:szCs w:val="24"/>
          <w:lang w:val="hr-HR" w:eastAsia="en-US"/>
        </w:rPr>
      </w:pPr>
      <w:r>
        <w:rPr>
          <w:rFonts w:ascii="Arial" w:hAnsi="Arial" w:cs="Arial"/>
        </w:rPr>
        <w:t>Stečajn</w:t>
      </w:r>
      <w:r w:rsidR="000D3CDB">
        <w:rPr>
          <w:rFonts w:ascii="Arial" w:hAnsi="Arial" w:cs="Arial"/>
        </w:rPr>
        <w:t>i upravitelj</w:t>
      </w:r>
      <w:r w:rsidR="00F6547A">
        <w:rPr>
          <w:rFonts w:ascii="Arial" w:hAnsi="Arial" w:cs="Arial"/>
        </w:rPr>
        <w:t xml:space="preserve"> </w:t>
      </w:r>
      <w:r w:rsidRPr="00290EA5">
        <w:rPr>
          <w:rFonts w:ascii="Arial" w:hAnsi="Arial" w:cs="Arial"/>
        </w:rPr>
        <w:t>pre</w:t>
      </w:r>
      <w:r>
        <w:rPr>
          <w:rFonts w:ascii="Arial" w:hAnsi="Arial" w:cs="Arial"/>
        </w:rPr>
        <w:t>dlaže donijeti slijedeće ODLUKE</w:t>
      </w:r>
      <w:r w:rsidR="00644461">
        <w:rPr>
          <w:rFonts w:ascii="Arial" w:hAnsi="Arial" w:cs="Arial"/>
        </w:rPr>
        <w:t>, a istovremeno se Skupština izjašnjava o istim prijedlozima</w:t>
      </w:r>
      <w:r>
        <w:rPr>
          <w:rFonts w:ascii="Arial" w:hAnsi="Arial" w:cs="Arial"/>
        </w:rPr>
        <w:t>:</w:t>
      </w:r>
    </w:p>
    <w:p w:rsidRPr="008753F4" w:rsidR="000D3CDB" w:rsidP="008753F4" w:rsidRDefault="00644461">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 xml:space="preserve">1. </w:t>
      </w:r>
      <w:r w:rsidRPr="008753F4" w:rsidR="000D3CDB">
        <w:rPr>
          <w:rFonts w:ascii="Arial" w:hAnsi="Arial" w:cs="Arial" w:eastAsiaTheme="minorHAnsi"/>
          <w:color w:val="000000"/>
          <w:szCs w:val="24"/>
        </w:rPr>
        <w:t>Prihvaća se izvješće stečajnog upravitelja o tijeku stečajnog postupka od 20.p</w:t>
      </w:r>
      <w:r w:rsidRPr="008753F4">
        <w:rPr>
          <w:rFonts w:ascii="Arial" w:hAnsi="Arial" w:cs="Arial" w:eastAsiaTheme="minorHAnsi"/>
          <w:color w:val="000000"/>
          <w:szCs w:val="24"/>
        </w:rPr>
        <w:t>rosinca 2021 do 29.ožujka 2022.</w:t>
      </w:r>
    </w:p>
    <w:p w:rsidRPr="008753F4" w:rsidR="006C1C1A" w:rsidP="001B7645" w:rsidRDefault="006C1C1A">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0D3CDB" w:rsidP="008753F4" w:rsidRDefault="00644461">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2.</w:t>
      </w:r>
      <w:r w:rsidRPr="008753F4" w:rsidR="008753F4">
        <w:rPr>
          <w:rFonts w:ascii="Arial" w:hAnsi="Arial" w:cs="Arial" w:eastAsiaTheme="minorHAnsi"/>
          <w:color w:val="000000"/>
          <w:szCs w:val="24"/>
        </w:rPr>
        <w:t xml:space="preserve"> </w:t>
      </w:r>
      <w:r w:rsidRPr="008753F4" w:rsidR="000D3CDB">
        <w:rPr>
          <w:rFonts w:ascii="Arial" w:hAnsi="Arial" w:cs="Arial" w:eastAsiaTheme="minorHAnsi"/>
          <w:color w:val="000000"/>
          <w:szCs w:val="24"/>
        </w:rPr>
        <w:t xml:space="preserve">Daje se suglasnost stečajnom upravitelju za ugovaranje knjigovodstvenih usluga sa Prolog doo Vinkovci OIB: 40342967660 na iznos visine 3.500,00 kn mjesečno sa PDV-om od 20.11.21 do 31.3.2022. </w:t>
      </w:r>
    </w:p>
    <w:p w:rsidR="008753F4" w:rsidP="008753F4" w:rsidRDefault="006C1C1A">
      <w:pPr>
        <w:spacing w:after="22"/>
        <w:ind w:firstLine="708"/>
        <w:jc w:val="both"/>
        <w:rPr>
          <w:rFonts w:ascii="Arial" w:hAnsi="Arial" w:cs="Arial" w:eastAsiaTheme="minorHAnsi"/>
          <w:color w:val="000000"/>
        </w:rPr>
      </w:pPr>
      <w:r w:rsidRPr="008753F4">
        <w:rPr>
          <w:rFonts w:ascii="Arial" w:hAnsi="Arial" w:cs="Arial" w:eastAsiaTheme="minorHAnsi"/>
          <w:color w:val="000000"/>
        </w:rPr>
        <w:t>Konstatira se da se ovaj prijedlog usvaja u cijelosti od svih prisutnih vjerovnika.</w:t>
      </w:r>
    </w:p>
    <w:p w:rsidRPr="008753F4" w:rsidR="000D3CDB" w:rsidP="008753F4" w:rsidRDefault="008753F4">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 xml:space="preserve">3. </w:t>
      </w:r>
      <w:r w:rsidRPr="008753F4" w:rsidR="000D3CDB">
        <w:rPr>
          <w:rFonts w:ascii="Arial" w:hAnsi="Arial" w:cs="Arial" w:eastAsiaTheme="minorHAnsi"/>
          <w:color w:val="000000"/>
          <w:szCs w:val="24"/>
        </w:rPr>
        <w:t>Daje se suglasnost stečajnom upravitelju za ugova</w:t>
      </w:r>
      <w:r w:rsidR="001D6413">
        <w:rPr>
          <w:rFonts w:ascii="Arial" w:hAnsi="Arial" w:cs="Arial" w:eastAsiaTheme="minorHAnsi"/>
          <w:color w:val="000000"/>
          <w:szCs w:val="24"/>
        </w:rPr>
        <w:t>ranje knjigovodstvenih usluga s</w:t>
      </w:r>
      <w:r w:rsidRPr="008753F4" w:rsidR="000D3CDB">
        <w:rPr>
          <w:rFonts w:ascii="Arial" w:hAnsi="Arial" w:cs="Arial" w:eastAsiaTheme="minorHAnsi"/>
          <w:color w:val="000000"/>
          <w:szCs w:val="24"/>
        </w:rPr>
        <w:t xml:space="preserve"> Prolog doo Vinkovci OIB: 40342967660 na iznos visine 1.500,00 kn mjesečno sa PDV-om od 1.4.22 do</w:t>
      </w:r>
      <w:r w:rsidRPr="008753F4">
        <w:rPr>
          <w:rFonts w:ascii="Arial" w:hAnsi="Arial" w:cs="Arial" w:eastAsiaTheme="minorHAnsi"/>
          <w:color w:val="000000"/>
          <w:szCs w:val="24"/>
        </w:rPr>
        <w:t xml:space="preserve"> zaključenja stečajnog postupka.</w:t>
      </w:r>
    </w:p>
    <w:p w:rsidRPr="008753F4" w:rsidR="008753F4" w:rsidP="008753F4" w:rsidRDefault="006C1C1A">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0D3CDB" w:rsidP="008753F4" w:rsidRDefault="008753F4">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 xml:space="preserve">4. </w:t>
      </w:r>
      <w:r w:rsidRPr="008753F4" w:rsidR="000D3CDB">
        <w:rPr>
          <w:rFonts w:ascii="Arial" w:hAnsi="Arial" w:cs="Arial" w:eastAsiaTheme="minorHAnsi"/>
          <w:color w:val="000000"/>
          <w:szCs w:val="24"/>
        </w:rPr>
        <w:t>Prihvaća se unovčavanje zaliha sirovina i otpadnog materijala koje je ugovorio stečajni upravitelj po ponudama od Ce-Za-R doo 170122/2022 i 1701</w:t>
      </w:r>
      <w:r w:rsidRPr="008753F4">
        <w:rPr>
          <w:rFonts w:ascii="Arial" w:hAnsi="Arial" w:cs="Arial" w:eastAsiaTheme="minorHAnsi"/>
          <w:color w:val="000000"/>
          <w:szCs w:val="24"/>
        </w:rPr>
        <w:t>22/2022 od 17 i 19.1.2022.</w:t>
      </w:r>
      <w:r w:rsidRPr="008753F4" w:rsidR="000D3CDB">
        <w:rPr>
          <w:rFonts w:ascii="Arial" w:hAnsi="Arial" w:cs="Arial" w:eastAsiaTheme="minorHAnsi"/>
          <w:color w:val="000000"/>
          <w:szCs w:val="24"/>
        </w:rPr>
        <w:t xml:space="preserve"> i 180322/2022 od 18.3.2022</w:t>
      </w:r>
      <w:r w:rsidRPr="008753F4">
        <w:rPr>
          <w:rFonts w:ascii="Arial" w:hAnsi="Arial" w:cs="Arial" w:eastAsiaTheme="minorHAnsi"/>
          <w:color w:val="000000"/>
          <w:szCs w:val="24"/>
        </w:rPr>
        <w:t>.</w:t>
      </w:r>
      <w:r w:rsidRPr="008753F4" w:rsidR="000D3CDB">
        <w:rPr>
          <w:rFonts w:ascii="Arial" w:hAnsi="Arial" w:cs="Arial" w:eastAsiaTheme="minorHAnsi"/>
          <w:color w:val="000000"/>
          <w:szCs w:val="24"/>
        </w:rPr>
        <w:t xml:space="preserve"> </w:t>
      </w:r>
    </w:p>
    <w:p w:rsidRPr="008753F4" w:rsidR="006C1C1A" w:rsidP="001B7645" w:rsidRDefault="006C1C1A">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0D3CDB" w:rsidP="008753F4" w:rsidRDefault="008753F4">
      <w:pPr>
        <w:spacing w:after="22"/>
        <w:ind w:firstLine="708"/>
        <w:jc w:val="both"/>
        <w:rPr>
          <w:rFonts w:ascii="Arial" w:hAnsi="Arial" w:cs="Arial" w:eastAsiaTheme="minorHAnsi"/>
          <w:color w:val="000000"/>
        </w:rPr>
      </w:pPr>
      <w:r>
        <w:rPr>
          <w:rFonts w:ascii="Arial" w:hAnsi="Arial" w:cs="Arial" w:eastAsiaTheme="minorHAnsi"/>
          <w:color w:val="000000"/>
        </w:rPr>
        <w:t xml:space="preserve">5. </w:t>
      </w:r>
      <w:r w:rsidRPr="008753F4" w:rsidR="000D3CDB">
        <w:rPr>
          <w:rFonts w:ascii="Arial" w:hAnsi="Arial" w:cs="Arial" w:eastAsiaTheme="minorHAnsi"/>
          <w:color w:val="000000"/>
        </w:rPr>
        <w:t xml:space="preserve">Prihvaća se odabir </w:t>
      </w:r>
      <w:r>
        <w:rPr>
          <w:rFonts w:ascii="Arial" w:hAnsi="Arial" w:cs="Arial" w:eastAsiaTheme="minorHAnsi"/>
          <w:color w:val="000000"/>
        </w:rPr>
        <w:t>i ugovaranje građevinskog</w:t>
      </w:r>
      <w:r w:rsidRPr="008753F4">
        <w:rPr>
          <w:rFonts w:ascii="Arial" w:hAnsi="Arial" w:cs="Arial" w:eastAsiaTheme="minorHAnsi"/>
          <w:color w:val="000000"/>
        </w:rPr>
        <w:t xml:space="preserve"> vještačenja </w:t>
      </w:r>
      <w:r w:rsidRPr="008753F4" w:rsidR="000D3CDB">
        <w:rPr>
          <w:rFonts w:ascii="Arial" w:hAnsi="Arial" w:cs="Arial" w:eastAsiaTheme="minorHAnsi"/>
          <w:color w:val="000000"/>
        </w:rPr>
        <w:t>za procjenu nekretnina</w:t>
      </w:r>
      <w:r w:rsidRPr="008753F4">
        <w:rPr>
          <w:rFonts w:ascii="Arial" w:hAnsi="Arial" w:cs="Arial" w:eastAsiaTheme="minorHAnsi"/>
          <w:color w:val="000000"/>
        </w:rPr>
        <w:t>:</w:t>
      </w:r>
      <w:r w:rsidRPr="008753F4" w:rsidR="000D3CDB">
        <w:rPr>
          <w:rFonts w:ascii="Arial" w:hAnsi="Arial" w:cs="Arial" w:eastAsiaTheme="minorHAnsi"/>
          <w:color w:val="000000"/>
        </w:rPr>
        <w:t xml:space="preserve"> Deana Presečen Šipoš </w:t>
      </w:r>
      <w:r w:rsidRPr="008753F4" w:rsidR="006C1C1A">
        <w:rPr>
          <w:rFonts w:ascii="Arial" w:hAnsi="Arial" w:cs="Arial" w:eastAsiaTheme="minorHAnsi"/>
          <w:color w:val="000000"/>
        </w:rPr>
        <w:t>– cijena 20.000,00 Kn</w:t>
      </w:r>
      <w:r w:rsidRPr="008753F4">
        <w:rPr>
          <w:rFonts w:ascii="Arial" w:hAnsi="Arial" w:cs="Arial" w:eastAsiaTheme="minorHAnsi"/>
          <w:color w:val="000000"/>
        </w:rPr>
        <w:t xml:space="preserve"> (9 nekretnina)</w:t>
      </w:r>
      <w:r w:rsidRPr="008753F4" w:rsidR="006C1C1A">
        <w:rPr>
          <w:rFonts w:ascii="Arial" w:hAnsi="Arial" w:cs="Arial" w:eastAsiaTheme="minorHAnsi"/>
          <w:color w:val="000000"/>
        </w:rPr>
        <w:t>, a ovlašćuje se stečajni upravitelj od istog procjenitelja tražiti ponudu i za procjenu preostalih nekretnina</w:t>
      </w:r>
    </w:p>
    <w:p w:rsidRPr="008753F4" w:rsidR="006C1C1A" w:rsidP="001B7645" w:rsidRDefault="006C1C1A">
      <w:pPr>
        <w:ind w:firstLine="708"/>
        <w:rPr>
          <w:rFonts w:ascii="Arial" w:hAnsi="Arial" w:cs="Arial" w:eastAsiaTheme="minorHAnsi"/>
          <w:color w:val="000000"/>
          <w:szCs w:val="24"/>
        </w:rPr>
      </w:pPr>
      <w:r w:rsidRPr="008753F4">
        <w:rPr>
          <w:rFonts w:ascii="Arial" w:hAnsi="Arial" w:cs="Arial" w:eastAsiaTheme="minorHAnsi"/>
          <w:color w:val="000000"/>
        </w:rPr>
        <w:lastRenderedPageBreak/>
        <w:t>Konstatira se da se ovaj prijedlog usvaja u cijelosti od svih prisutnih vjerovnika.</w:t>
      </w:r>
    </w:p>
    <w:p w:rsidRPr="008753F4" w:rsidR="000D3CDB" w:rsidP="008753F4" w:rsidRDefault="008753F4">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 xml:space="preserve">6. </w:t>
      </w:r>
      <w:r w:rsidRPr="008753F4" w:rsidR="000D3CDB">
        <w:rPr>
          <w:rFonts w:ascii="Arial" w:hAnsi="Arial" w:cs="Arial" w:eastAsiaTheme="minorHAnsi"/>
          <w:color w:val="000000"/>
          <w:szCs w:val="24"/>
        </w:rPr>
        <w:t>Prihvaća se odabir i ugovaranje strojarskih vještaka za procjenu pokretnina</w:t>
      </w:r>
      <w:r>
        <w:rPr>
          <w:rFonts w:ascii="Arial" w:hAnsi="Arial" w:cs="Arial" w:eastAsiaTheme="minorHAnsi"/>
          <w:color w:val="000000"/>
          <w:szCs w:val="24"/>
        </w:rPr>
        <w:t>:</w:t>
      </w:r>
      <w:r w:rsidRPr="008753F4" w:rsidR="000D3CDB">
        <w:rPr>
          <w:rFonts w:ascii="Arial" w:hAnsi="Arial" w:cs="Arial" w:eastAsiaTheme="minorHAnsi"/>
          <w:color w:val="000000"/>
          <w:szCs w:val="24"/>
        </w:rPr>
        <w:t xml:space="preserve"> Đuro Šarić i Dražen Jeđud </w:t>
      </w:r>
      <w:r w:rsidRPr="008753F4" w:rsidR="006C1C1A">
        <w:rPr>
          <w:rFonts w:ascii="Arial" w:hAnsi="Arial" w:cs="Arial" w:eastAsiaTheme="minorHAnsi"/>
          <w:color w:val="000000"/>
          <w:szCs w:val="24"/>
        </w:rPr>
        <w:t>– cijena 40.000,00 kn</w:t>
      </w:r>
      <w:r w:rsidRPr="008753F4">
        <w:rPr>
          <w:rFonts w:ascii="Arial" w:hAnsi="Arial" w:cs="Arial" w:eastAsiaTheme="minorHAnsi"/>
          <w:color w:val="000000"/>
          <w:szCs w:val="24"/>
        </w:rPr>
        <w:t>, svaki od vještaka po 20.000,00 kn.</w:t>
      </w:r>
    </w:p>
    <w:p w:rsidRPr="008753F4" w:rsidR="006C1C1A" w:rsidP="001B7645" w:rsidRDefault="006C1C1A">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204086" w:rsidP="00D15DE2" w:rsidRDefault="00D15DE2">
      <w:pPr>
        <w:spacing w:after="22"/>
        <w:ind w:firstLine="708"/>
        <w:jc w:val="both"/>
        <w:rPr>
          <w:rFonts w:ascii="Arial" w:hAnsi="Arial" w:cs="Arial" w:eastAsiaTheme="minorHAnsi"/>
          <w:color w:val="000000"/>
          <w:szCs w:val="24"/>
        </w:rPr>
      </w:pPr>
      <w:r>
        <w:rPr>
          <w:rFonts w:ascii="Arial" w:hAnsi="Arial" w:cs="Arial" w:eastAsiaTheme="minorHAnsi"/>
          <w:color w:val="000000"/>
        </w:rPr>
        <w:t xml:space="preserve">7.  </w:t>
      </w:r>
      <w:r w:rsidRPr="00D15DE2" w:rsidR="000D3CDB">
        <w:rPr>
          <w:rFonts w:ascii="Arial" w:hAnsi="Arial" w:cs="Arial" w:eastAsiaTheme="minorHAnsi"/>
          <w:color w:val="000000"/>
        </w:rPr>
        <w:t>Odobrava se stečajnom upravitelju ugovaranje najma sa A.D.S d</w:t>
      </w:r>
      <w:r>
        <w:rPr>
          <w:rFonts w:ascii="Arial" w:hAnsi="Arial" w:cs="Arial" w:eastAsiaTheme="minorHAnsi"/>
          <w:color w:val="000000"/>
        </w:rPr>
        <w:t>.</w:t>
      </w:r>
      <w:r w:rsidRPr="00D15DE2" w:rsidR="000D3CDB">
        <w:rPr>
          <w:rFonts w:ascii="Arial" w:hAnsi="Arial" w:cs="Arial" w:eastAsiaTheme="minorHAnsi"/>
          <w:color w:val="000000"/>
        </w:rPr>
        <w:t>o</w:t>
      </w:r>
      <w:r>
        <w:rPr>
          <w:rFonts w:ascii="Arial" w:hAnsi="Arial" w:cs="Arial" w:eastAsiaTheme="minorHAnsi"/>
          <w:color w:val="000000"/>
        </w:rPr>
        <w:t>.</w:t>
      </w:r>
      <w:r w:rsidRPr="00D15DE2" w:rsidR="000D3CDB">
        <w:rPr>
          <w:rFonts w:ascii="Arial" w:hAnsi="Arial" w:cs="Arial" w:eastAsiaTheme="minorHAnsi"/>
          <w:color w:val="000000"/>
        </w:rPr>
        <w:t>o</w:t>
      </w:r>
      <w:r>
        <w:rPr>
          <w:rFonts w:ascii="Arial" w:hAnsi="Arial" w:cs="Arial" w:eastAsiaTheme="minorHAnsi"/>
          <w:color w:val="000000"/>
        </w:rPr>
        <w:t>.</w:t>
      </w:r>
      <w:r w:rsidRPr="00D15DE2" w:rsidR="000D3CDB">
        <w:rPr>
          <w:rFonts w:ascii="Arial" w:hAnsi="Arial" w:cs="Arial" w:eastAsiaTheme="minorHAnsi"/>
          <w:color w:val="000000"/>
        </w:rPr>
        <w:t xml:space="preserve"> Umag TA TourIstra za iznajmljivanje apartmana </w:t>
      </w:r>
      <w:r w:rsidRPr="00D15DE2" w:rsidR="00B92046">
        <w:rPr>
          <w:rFonts w:ascii="Arial" w:hAnsi="Arial" w:cs="Arial" w:eastAsiaTheme="minorHAnsi"/>
          <w:color w:val="000000"/>
        </w:rPr>
        <w:t>– 500,00</w:t>
      </w:r>
      <w:r>
        <w:rPr>
          <w:rFonts w:ascii="Arial" w:hAnsi="Arial" w:cs="Arial" w:eastAsiaTheme="minorHAnsi"/>
          <w:color w:val="000000"/>
        </w:rPr>
        <w:t xml:space="preserve"> kn do 800,00 k</w:t>
      </w:r>
      <w:r w:rsidRPr="00D15DE2" w:rsidR="00B92046">
        <w:rPr>
          <w:rFonts w:ascii="Arial" w:hAnsi="Arial" w:cs="Arial" w:eastAsiaTheme="minorHAnsi"/>
          <w:color w:val="000000"/>
        </w:rPr>
        <w:t>n dnevno jer se ne očekuje da će se nekretnine prodati do kraja sezone.</w:t>
      </w:r>
    </w:p>
    <w:p w:rsidRPr="008753F4" w:rsidR="006C1C1A" w:rsidP="00D15DE2" w:rsidRDefault="00B92046">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D15DE2" w:rsidR="000D3CDB" w:rsidP="00D15DE2" w:rsidRDefault="00D15DE2">
      <w:pPr>
        <w:spacing w:after="22"/>
        <w:ind w:firstLine="708"/>
        <w:jc w:val="both"/>
        <w:rPr>
          <w:rFonts w:ascii="Arial" w:hAnsi="Arial" w:cs="Arial" w:eastAsiaTheme="minorHAnsi"/>
          <w:color w:val="000000"/>
        </w:rPr>
      </w:pPr>
      <w:r>
        <w:rPr>
          <w:rFonts w:ascii="Arial" w:hAnsi="Arial" w:cs="Arial" w:eastAsiaTheme="minorHAnsi"/>
          <w:color w:val="000000"/>
        </w:rPr>
        <w:t xml:space="preserve">8. </w:t>
      </w:r>
      <w:r w:rsidRPr="00D15DE2" w:rsidR="00204086">
        <w:rPr>
          <w:rFonts w:ascii="Arial" w:hAnsi="Arial" w:cs="Arial" w:eastAsiaTheme="minorHAnsi"/>
          <w:color w:val="000000"/>
        </w:rPr>
        <w:t>O</w:t>
      </w:r>
      <w:r>
        <w:rPr>
          <w:rFonts w:ascii="Arial" w:hAnsi="Arial" w:cs="Arial" w:eastAsiaTheme="minorHAnsi"/>
          <w:color w:val="000000"/>
        </w:rPr>
        <w:t xml:space="preserve">vlašćuje se stečajni upravitelj, </w:t>
      </w:r>
      <w:r w:rsidRPr="00D15DE2" w:rsidR="00204086">
        <w:rPr>
          <w:rFonts w:ascii="Arial" w:hAnsi="Arial" w:cs="Arial" w:eastAsiaTheme="minorHAnsi"/>
          <w:color w:val="000000"/>
        </w:rPr>
        <w:t xml:space="preserve">osim </w:t>
      </w:r>
      <w:r w:rsidRPr="00D15DE2" w:rsidR="000D3CDB">
        <w:rPr>
          <w:rFonts w:ascii="Arial" w:hAnsi="Arial" w:cs="Arial" w:eastAsiaTheme="minorHAnsi"/>
          <w:color w:val="000000"/>
        </w:rPr>
        <w:t xml:space="preserve"> ponuda od Logistika d</w:t>
      </w:r>
      <w:r>
        <w:rPr>
          <w:rFonts w:ascii="Arial" w:hAnsi="Arial" w:cs="Arial" w:eastAsiaTheme="minorHAnsi"/>
          <w:color w:val="000000"/>
        </w:rPr>
        <w:t>.</w:t>
      </w:r>
      <w:r w:rsidRPr="00D15DE2" w:rsidR="000D3CDB">
        <w:rPr>
          <w:rFonts w:ascii="Arial" w:hAnsi="Arial" w:cs="Arial" w:eastAsiaTheme="minorHAnsi"/>
          <w:color w:val="000000"/>
        </w:rPr>
        <w:t>o</w:t>
      </w:r>
      <w:r w:rsidRPr="00D15DE2" w:rsidR="008753F4">
        <w:rPr>
          <w:rFonts w:ascii="Arial" w:hAnsi="Arial" w:cs="Arial" w:eastAsiaTheme="minorHAnsi"/>
          <w:color w:val="000000"/>
        </w:rPr>
        <w:t>.</w:t>
      </w:r>
      <w:r w:rsidRPr="00D15DE2" w:rsidR="000D3CDB">
        <w:rPr>
          <w:rFonts w:ascii="Arial" w:hAnsi="Arial" w:cs="Arial" w:eastAsiaTheme="minorHAnsi"/>
          <w:color w:val="000000"/>
        </w:rPr>
        <w:t>o</w:t>
      </w:r>
      <w:r>
        <w:rPr>
          <w:rFonts w:ascii="Arial" w:hAnsi="Arial" w:cs="Arial" w:eastAsiaTheme="minorHAnsi"/>
          <w:color w:val="000000"/>
        </w:rPr>
        <w:t>.</w:t>
      </w:r>
      <w:r w:rsidRPr="00D15DE2" w:rsidR="000D3CDB">
        <w:rPr>
          <w:rFonts w:ascii="Arial" w:hAnsi="Arial" w:cs="Arial" w:eastAsiaTheme="minorHAnsi"/>
          <w:color w:val="000000"/>
        </w:rPr>
        <w:t xml:space="preserve"> za kupnju nekret</w:t>
      </w:r>
      <w:r>
        <w:rPr>
          <w:rFonts w:ascii="Arial" w:hAnsi="Arial" w:cs="Arial" w:eastAsiaTheme="minorHAnsi"/>
          <w:color w:val="000000"/>
        </w:rPr>
        <w:t>nine z</w:t>
      </w:r>
      <w:r w:rsidRPr="00D15DE2" w:rsidR="008753F4">
        <w:rPr>
          <w:rFonts w:ascii="Arial" w:hAnsi="Arial" w:cs="Arial" w:eastAsiaTheme="minorHAnsi"/>
          <w:color w:val="000000"/>
        </w:rPr>
        <w:t>k</w:t>
      </w:r>
      <w:r>
        <w:rPr>
          <w:rFonts w:ascii="Arial" w:hAnsi="Arial" w:cs="Arial" w:eastAsiaTheme="minorHAnsi"/>
          <w:color w:val="000000"/>
        </w:rPr>
        <w:t>.</w:t>
      </w:r>
      <w:r w:rsidRPr="00D15DE2" w:rsidR="008753F4">
        <w:rPr>
          <w:rFonts w:ascii="Arial" w:hAnsi="Arial" w:cs="Arial" w:eastAsiaTheme="minorHAnsi"/>
          <w:color w:val="000000"/>
        </w:rPr>
        <w:t>ul</w:t>
      </w:r>
      <w:r>
        <w:rPr>
          <w:rFonts w:ascii="Arial" w:hAnsi="Arial" w:cs="Arial" w:eastAsiaTheme="minorHAnsi"/>
          <w:color w:val="000000"/>
        </w:rPr>
        <w:t>.1406</w:t>
      </w:r>
      <w:r w:rsidRPr="00D15DE2" w:rsidR="008753F4">
        <w:rPr>
          <w:rFonts w:ascii="Arial" w:hAnsi="Arial" w:cs="Arial" w:eastAsiaTheme="minorHAnsi"/>
          <w:color w:val="000000"/>
        </w:rPr>
        <w:t xml:space="preserve"> k</w:t>
      </w:r>
      <w:r>
        <w:rPr>
          <w:rFonts w:ascii="Arial" w:hAnsi="Arial" w:cs="Arial" w:eastAsiaTheme="minorHAnsi"/>
          <w:color w:val="000000"/>
        </w:rPr>
        <w:t>.</w:t>
      </w:r>
      <w:r w:rsidRPr="00D15DE2" w:rsidR="008753F4">
        <w:rPr>
          <w:rFonts w:ascii="Arial" w:hAnsi="Arial" w:cs="Arial" w:eastAsiaTheme="minorHAnsi"/>
          <w:color w:val="000000"/>
        </w:rPr>
        <w:t>o</w:t>
      </w:r>
      <w:r>
        <w:rPr>
          <w:rFonts w:ascii="Arial" w:hAnsi="Arial" w:cs="Arial" w:eastAsiaTheme="minorHAnsi"/>
          <w:color w:val="000000"/>
        </w:rPr>
        <w:t>.</w:t>
      </w:r>
      <w:r w:rsidRPr="00D15DE2" w:rsidR="008753F4">
        <w:rPr>
          <w:rFonts w:ascii="Arial" w:hAnsi="Arial" w:cs="Arial" w:eastAsiaTheme="minorHAnsi"/>
          <w:color w:val="000000"/>
        </w:rPr>
        <w:t xml:space="preserve"> Branjin vrh, U</w:t>
      </w:r>
      <w:r w:rsidRPr="00D15DE2" w:rsidR="000D3CDB">
        <w:rPr>
          <w:rFonts w:ascii="Arial" w:hAnsi="Arial" w:cs="Arial" w:eastAsiaTheme="minorHAnsi"/>
          <w:color w:val="000000"/>
        </w:rPr>
        <w:t>lica ing</w:t>
      </w:r>
      <w:r>
        <w:rPr>
          <w:rFonts w:ascii="Arial" w:hAnsi="Arial" w:cs="Arial" w:eastAsiaTheme="minorHAnsi"/>
          <w:color w:val="000000"/>
        </w:rPr>
        <w:t>.</w:t>
      </w:r>
      <w:r w:rsidRPr="00D15DE2" w:rsidR="000D3CDB">
        <w:rPr>
          <w:rFonts w:ascii="Arial" w:hAnsi="Arial" w:cs="Arial" w:eastAsiaTheme="minorHAnsi"/>
          <w:color w:val="000000"/>
        </w:rPr>
        <w:t xml:space="preserve"> Mirka Markovića 1</w:t>
      </w:r>
      <w:r w:rsidRPr="00D15DE2" w:rsidR="008753F4">
        <w:rPr>
          <w:rFonts w:ascii="Arial" w:hAnsi="Arial" w:cs="Arial" w:eastAsiaTheme="minorHAnsi"/>
          <w:color w:val="000000"/>
        </w:rPr>
        <w:t>,</w:t>
      </w:r>
      <w:r w:rsidRPr="00D15DE2" w:rsidR="000D3CDB">
        <w:rPr>
          <w:rFonts w:ascii="Arial" w:hAnsi="Arial" w:cs="Arial" w:eastAsiaTheme="minorHAnsi"/>
          <w:color w:val="000000"/>
        </w:rPr>
        <w:t xml:space="preserve"> kčbr 867/1, Ulica ing</w:t>
      </w:r>
      <w:r>
        <w:rPr>
          <w:rFonts w:ascii="Arial" w:hAnsi="Arial" w:cs="Arial" w:eastAsiaTheme="minorHAnsi"/>
          <w:color w:val="000000"/>
        </w:rPr>
        <w:t>.</w:t>
      </w:r>
      <w:r w:rsidRPr="00D15DE2" w:rsidR="000D3CDB">
        <w:rPr>
          <w:rFonts w:ascii="Arial" w:hAnsi="Arial" w:cs="Arial" w:eastAsiaTheme="minorHAnsi"/>
          <w:color w:val="000000"/>
        </w:rPr>
        <w:t xml:space="preserve"> Mirka Markovića 3</w:t>
      </w:r>
      <w:r>
        <w:rPr>
          <w:rFonts w:ascii="Arial" w:hAnsi="Arial" w:cs="Arial" w:eastAsiaTheme="minorHAnsi"/>
          <w:color w:val="000000"/>
        </w:rPr>
        <w:t>.</w:t>
      </w:r>
      <w:r w:rsidRPr="00D15DE2" w:rsidR="000D3CDB">
        <w:rPr>
          <w:rFonts w:ascii="Arial" w:hAnsi="Arial" w:cs="Arial" w:eastAsiaTheme="minorHAnsi"/>
          <w:color w:val="000000"/>
        </w:rPr>
        <w:t xml:space="preserve"> 867/2</w:t>
      </w:r>
      <w:r w:rsidRPr="00D15DE2" w:rsidR="00204086">
        <w:rPr>
          <w:rFonts w:ascii="Arial" w:hAnsi="Arial" w:cs="Arial" w:eastAsiaTheme="minorHAnsi"/>
          <w:color w:val="000000"/>
        </w:rPr>
        <w:t xml:space="preserve"> prikupiti javnim oglašavanjem prodaje putem web Sudačk</w:t>
      </w:r>
      <w:r w:rsidRPr="00D15DE2" w:rsidR="008753F4">
        <w:rPr>
          <w:rFonts w:ascii="Arial" w:hAnsi="Arial" w:cs="Arial" w:eastAsiaTheme="minorHAnsi"/>
          <w:color w:val="000000"/>
        </w:rPr>
        <w:t xml:space="preserve">e </w:t>
      </w:r>
      <w:r w:rsidRPr="00D15DE2" w:rsidR="00204086">
        <w:rPr>
          <w:rFonts w:ascii="Arial" w:hAnsi="Arial" w:cs="Arial" w:eastAsiaTheme="minorHAnsi"/>
          <w:color w:val="000000"/>
        </w:rPr>
        <w:t xml:space="preserve">mreži, nakon procjene još i daljnje ponude, te </w:t>
      </w:r>
      <w:r w:rsidRPr="00D15DE2" w:rsidR="008753F4">
        <w:rPr>
          <w:rFonts w:ascii="Arial" w:hAnsi="Arial" w:cs="Arial" w:eastAsiaTheme="minorHAnsi"/>
          <w:color w:val="000000"/>
        </w:rPr>
        <w:t xml:space="preserve">će </w:t>
      </w:r>
      <w:r w:rsidRPr="00D15DE2" w:rsidR="00204086">
        <w:rPr>
          <w:rFonts w:ascii="Arial" w:hAnsi="Arial" w:cs="Arial" w:eastAsiaTheme="minorHAnsi"/>
          <w:color w:val="000000"/>
        </w:rPr>
        <w:t xml:space="preserve">se nakon tih izvršenih radnji zatražiti odluku </w:t>
      </w:r>
      <w:r w:rsidRPr="00D15DE2" w:rsidR="008753F4">
        <w:rPr>
          <w:rFonts w:ascii="Arial" w:hAnsi="Arial" w:cs="Arial" w:eastAsiaTheme="minorHAnsi"/>
          <w:color w:val="000000"/>
        </w:rPr>
        <w:t>S</w:t>
      </w:r>
      <w:r w:rsidRPr="00D15DE2" w:rsidR="00204086">
        <w:rPr>
          <w:rFonts w:ascii="Arial" w:hAnsi="Arial" w:cs="Arial" w:eastAsiaTheme="minorHAnsi"/>
          <w:color w:val="000000"/>
        </w:rPr>
        <w:t>kupštine o načinu prodaje te imovine.</w:t>
      </w:r>
      <w:r w:rsidRPr="00D15DE2" w:rsidR="000D3CDB">
        <w:rPr>
          <w:rFonts w:ascii="Arial" w:hAnsi="Arial" w:cs="Arial" w:eastAsiaTheme="minorHAnsi"/>
          <w:color w:val="000000"/>
        </w:rPr>
        <w:t xml:space="preserve"> </w:t>
      </w:r>
    </w:p>
    <w:p w:rsidRPr="008753F4" w:rsidR="00204086" w:rsidP="001B7645" w:rsidRDefault="00204086">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204086" w:rsidP="001B7645" w:rsidRDefault="001B7645">
      <w:pPr>
        <w:pStyle w:val="Odlomakpopisa"/>
        <w:spacing w:after="22"/>
        <w:ind w:left="0" w:firstLine="708"/>
        <w:jc w:val="both"/>
        <w:rPr>
          <w:rFonts w:ascii="Arial" w:hAnsi="Arial" w:cs="Arial" w:eastAsiaTheme="minorHAnsi"/>
          <w:color w:val="000000"/>
        </w:rPr>
      </w:pPr>
      <w:r>
        <w:rPr>
          <w:rFonts w:ascii="Arial" w:hAnsi="Arial" w:cs="Arial" w:eastAsiaTheme="minorHAnsi"/>
          <w:color w:val="000000"/>
          <w:lang w:val="en-US" w:eastAsia="hr-HR"/>
        </w:rPr>
        <w:t xml:space="preserve">9. </w:t>
      </w:r>
      <w:r w:rsidRPr="008753F4" w:rsidR="000D3CDB">
        <w:rPr>
          <w:rFonts w:ascii="Arial" w:hAnsi="Arial" w:cs="Arial" w:eastAsiaTheme="minorHAnsi"/>
          <w:color w:val="000000"/>
        </w:rPr>
        <w:t xml:space="preserve">Ovlašćuje se stečajni upravitelj za </w:t>
      </w:r>
      <w:r w:rsidRPr="008753F4" w:rsidR="0053516D">
        <w:rPr>
          <w:rFonts w:ascii="Arial" w:hAnsi="Arial" w:cs="Arial" w:eastAsiaTheme="minorHAnsi"/>
          <w:color w:val="000000"/>
        </w:rPr>
        <w:t xml:space="preserve">sklapanje </w:t>
      </w:r>
      <w:r w:rsidRPr="008753F4" w:rsidR="000D3CDB">
        <w:rPr>
          <w:rFonts w:ascii="Arial" w:hAnsi="Arial" w:cs="Arial" w:eastAsiaTheme="minorHAnsi"/>
          <w:color w:val="000000"/>
        </w:rPr>
        <w:t>ugovora</w:t>
      </w:r>
      <w:r w:rsidRPr="008753F4" w:rsidR="0053516D">
        <w:rPr>
          <w:rFonts w:ascii="Arial" w:hAnsi="Arial" w:cs="Arial" w:eastAsiaTheme="minorHAnsi"/>
          <w:color w:val="000000"/>
        </w:rPr>
        <w:t xml:space="preserve"> prema u spis dostavljenom prijedlogu ugovora</w:t>
      </w:r>
      <w:r w:rsidRPr="008753F4" w:rsidR="000D3CDB">
        <w:rPr>
          <w:rFonts w:ascii="Arial" w:hAnsi="Arial" w:cs="Arial" w:eastAsiaTheme="minorHAnsi"/>
          <w:color w:val="000000"/>
        </w:rPr>
        <w:t xml:space="preserve"> o najmu sa ĐĐ </w:t>
      </w:r>
      <w:r w:rsidRPr="008753F4" w:rsidR="0053516D">
        <w:rPr>
          <w:rFonts w:ascii="Arial" w:hAnsi="Arial" w:cs="Arial" w:eastAsiaTheme="minorHAnsi"/>
          <w:color w:val="000000"/>
        </w:rPr>
        <w:t>Specijalna vozila</w:t>
      </w:r>
      <w:r w:rsidRPr="008753F4" w:rsidR="000D3CDB">
        <w:rPr>
          <w:rFonts w:ascii="Arial" w:hAnsi="Arial" w:cs="Arial" w:eastAsiaTheme="minorHAnsi"/>
          <w:color w:val="000000"/>
        </w:rPr>
        <w:t xml:space="preserve"> </w:t>
      </w:r>
      <w:r w:rsidRPr="008753F4" w:rsidR="0053516D">
        <w:rPr>
          <w:rFonts w:ascii="Arial" w:hAnsi="Arial" w:cs="Arial" w:eastAsiaTheme="minorHAnsi"/>
          <w:color w:val="000000"/>
        </w:rPr>
        <w:t xml:space="preserve"> za dio pokretnina (do sada su bila sklopljena 3 ugovora, koje ugovore će zamijeniti jedan ugovor za manji broj pokretnina). </w:t>
      </w:r>
    </w:p>
    <w:p w:rsidRPr="008753F4" w:rsidR="00204086" w:rsidP="001B7645" w:rsidRDefault="00204086">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 od svih prisutnih vjerovnika.</w:t>
      </w:r>
    </w:p>
    <w:p w:rsidRPr="008753F4" w:rsidR="00204086" w:rsidP="006C1C1A" w:rsidRDefault="00204086">
      <w:pPr>
        <w:spacing w:after="22"/>
        <w:jc w:val="both"/>
        <w:rPr>
          <w:rFonts w:ascii="Arial" w:hAnsi="Arial" w:cs="Arial" w:eastAsiaTheme="minorHAnsi"/>
          <w:color w:val="000000"/>
          <w:szCs w:val="24"/>
        </w:rPr>
      </w:pPr>
    </w:p>
    <w:p w:rsidRPr="008753F4" w:rsidR="006C1C1A" w:rsidP="001B7645" w:rsidRDefault="0065341B">
      <w:pPr>
        <w:overflowPunct/>
        <w:spacing w:after="22"/>
        <w:ind w:firstLine="708"/>
        <w:jc w:val="both"/>
        <w:rPr>
          <w:rFonts w:ascii="Arial" w:hAnsi="Arial" w:cs="Arial" w:eastAsiaTheme="minorHAnsi"/>
          <w:color w:val="000000"/>
          <w:szCs w:val="24"/>
          <w:lang w:val="hr-HR" w:eastAsia="en-US"/>
        </w:rPr>
      </w:pPr>
      <w:r w:rsidRPr="008753F4">
        <w:rPr>
          <w:rFonts w:ascii="Arial" w:hAnsi="Arial" w:cs="Arial" w:eastAsiaTheme="minorHAnsi"/>
          <w:color w:val="000000"/>
          <w:szCs w:val="24"/>
          <w:lang w:val="hr-HR" w:eastAsia="en-US"/>
        </w:rPr>
        <w:t xml:space="preserve">10. </w:t>
      </w:r>
      <w:r w:rsidRPr="008753F4" w:rsidR="000D3CDB">
        <w:rPr>
          <w:rFonts w:ascii="Arial" w:hAnsi="Arial" w:cs="Arial" w:eastAsiaTheme="minorHAnsi"/>
          <w:color w:val="000000"/>
          <w:szCs w:val="24"/>
          <w:lang w:val="hr-HR" w:eastAsia="en-US"/>
        </w:rPr>
        <w:t xml:space="preserve">Ovlašćuje se stečajni upravitelj za </w:t>
      </w:r>
      <w:r w:rsidRPr="008753F4" w:rsidR="00204086">
        <w:rPr>
          <w:rFonts w:ascii="Arial" w:hAnsi="Arial" w:cs="Arial" w:eastAsiaTheme="minorHAnsi"/>
          <w:color w:val="000000"/>
          <w:szCs w:val="24"/>
          <w:lang w:val="hr-HR" w:eastAsia="en-US"/>
        </w:rPr>
        <w:t>produživanje</w:t>
      </w:r>
      <w:r w:rsidRPr="008753F4" w:rsidR="000D3CDB">
        <w:rPr>
          <w:rFonts w:ascii="Arial" w:hAnsi="Arial" w:cs="Arial" w:eastAsiaTheme="minorHAnsi"/>
          <w:color w:val="000000"/>
          <w:szCs w:val="24"/>
          <w:lang w:val="hr-HR" w:eastAsia="en-US"/>
        </w:rPr>
        <w:t xml:space="preserve"> ugovora </w:t>
      </w:r>
      <w:r w:rsidRPr="008753F4" w:rsidR="00204086">
        <w:rPr>
          <w:rFonts w:ascii="Arial" w:hAnsi="Arial" w:cs="Arial" w:eastAsiaTheme="minorHAnsi"/>
          <w:color w:val="000000"/>
          <w:szCs w:val="24"/>
          <w:lang w:val="hr-HR" w:eastAsia="en-US"/>
        </w:rPr>
        <w:t xml:space="preserve">za najam prostora vlasnicima aparata za brzu prehranu u prostoru koji je u najmu špedicije po istim uvjetima kako su sklapani ugovori i do sada, to je oko 10.000,00 do 15.000,00 Kn mjesečno, ukupno četiri ugovora. </w:t>
      </w:r>
    </w:p>
    <w:p w:rsidRPr="0053516D" w:rsidR="00204086" w:rsidP="001B7645" w:rsidRDefault="00204086">
      <w:pPr>
        <w:spacing w:after="22"/>
        <w:ind w:firstLine="708"/>
        <w:jc w:val="both"/>
        <w:rPr>
          <w:rFonts w:ascii="Arial" w:hAnsi="Arial" w:cs="Arial" w:eastAsiaTheme="minorHAnsi"/>
          <w:color w:val="000000"/>
          <w:szCs w:val="24"/>
        </w:rPr>
      </w:pPr>
      <w:r w:rsidRPr="008753F4">
        <w:rPr>
          <w:rFonts w:ascii="Arial" w:hAnsi="Arial" w:cs="Arial" w:eastAsiaTheme="minorHAnsi"/>
          <w:color w:val="000000"/>
          <w:szCs w:val="24"/>
        </w:rPr>
        <w:t>Konstatira se da se ovaj prijedlog usvaja u cijelosti</w:t>
      </w:r>
      <w:r w:rsidRPr="0053516D">
        <w:rPr>
          <w:rFonts w:ascii="Arial" w:hAnsi="Arial" w:cs="Arial" w:eastAsiaTheme="minorHAnsi"/>
          <w:color w:val="000000"/>
          <w:szCs w:val="24"/>
        </w:rPr>
        <w:t xml:space="preserve"> od svih prisutnih vjerovnika.</w:t>
      </w:r>
    </w:p>
    <w:p w:rsidRPr="0053516D" w:rsidR="00204086" w:rsidP="000D3CDB" w:rsidRDefault="00204086">
      <w:pPr>
        <w:overflowPunct/>
        <w:spacing w:after="22"/>
        <w:jc w:val="both"/>
        <w:rPr>
          <w:rFonts w:ascii="Arial" w:hAnsi="Arial" w:cs="Arial" w:eastAsiaTheme="minorHAnsi"/>
          <w:color w:val="000000"/>
          <w:szCs w:val="24"/>
          <w:lang w:val="hr-HR" w:eastAsia="en-US"/>
        </w:rPr>
      </w:pPr>
    </w:p>
    <w:p w:rsidRPr="0053516D" w:rsidR="00204086" w:rsidP="001B7645" w:rsidRDefault="001B7645">
      <w:pPr>
        <w:pStyle w:val="Odlomakpopisa"/>
        <w:ind w:left="0" w:firstLine="708"/>
        <w:jc w:val="both"/>
        <w:rPr>
          <w:rFonts w:ascii="Arial" w:hAnsi="Arial" w:cs="Arial" w:eastAsiaTheme="minorHAnsi"/>
          <w:color w:val="000000"/>
        </w:rPr>
      </w:pPr>
      <w:r>
        <w:rPr>
          <w:rFonts w:ascii="Arial" w:hAnsi="Arial" w:cs="Arial" w:eastAsiaTheme="minorHAnsi"/>
          <w:color w:val="000000"/>
        </w:rPr>
        <w:t xml:space="preserve">11. </w:t>
      </w:r>
      <w:r w:rsidRPr="0053516D" w:rsidR="000D3CDB">
        <w:rPr>
          <w:rFonts w:ascii="Arial" w:hAnsi="Arial" w:cs="Arial" w:eastAsiaTheme="minorHAnsi"/>
          <w:color w:val="000000"/>
        </w:rPr>
        <w:t xml:space="preserve">Ovlašćuje se stečajni upravitelj za produženje ugovora o najmu prostora sa špediterima </w:t>
      </w:r>
      <w:r w:rsidRPr="0053516D" w:rsidR="00204086">
        <w:rPr>
          <w:rFonts w:ascii="Arial" w:hAnsi="Arial" w:cs="Arial" w:eastAsiaTheme="minorHAnsi"/>
          <w:color w:val="000000"/>
        </w:rPr>
        <w:t>pod dosadašnjim uvjetima (1 kontejner i ostalo uredi).</w:t>
      </w:r>
    </w:p>
    <w:p w:rsidRPr="0053516D" w:rsidR="00204086" w:rsidP="001B7645" w:rsidRDefault="00204086">
      <w:pPr>
        <w:spacing w:after="22"/>
        <w:ind w:firstLine="360"/>
        <w:jc w:val="both"/>
        <w:rPr>
          <w:rFonts w:ascii="Arial" w:hAnsi="Arial" w:cs="Arial" w:eastAsiaTheme="minorHAnsi"/>
          <w:color w:val="000000"/>
          <w:szCs w:val="24"/>
        </w:rPr>
      </w:pPr>
      <w:r w:rsidRPr="0053516D">
        <w:rPr>
          <w:rFonts w:ascii="Arial" w:hAnsi="Arial" w:cs="Arial" w:eastAsiaTheme="minorHAnsi"/>
          <w:color w:val="000000"/>
          <w:szCs w:val="24"/>
        </w:rPr>
        <w:t>Konstatira se da se ovaj prijedlog usvaja u cijelosti od svih prisutnih vjerovnika.</w:t>
      </w:r>
    </w:p>
    <w:p w:rsidRPr="0053516D" w:rsidR="00204086" w:rsidP="00204086" w:rsidRDefault="00204086">
      <w:pPr>
        <w:jc w:val="both"/>
        <w:rPr>
          <w:rFonts w:ascii="Arial" w:hAnsi="Arial" w:cs="Arial" w:eastAsiaTheme="minorHAnsi"/>
          <w:color w:val="000000"/>
          <w:szCs w:val="24"/>
        </w:rPr>
      </w:pPr>
    </w:p>
    <w:p w:rsidRPr="00E9092F" w:rsidR="00E9092F" w:rsidP="001B7645" w:rsidRDefault="001B7645">
      <w:pPr>
        <w:ind w:firstLine="708"/>
        <w:jc w:val="both"/>
        <w:rPr>
          <w:rFonts w:ascii="Arial" w:hAnsi="Arial" w:cs="Arial"/>
        </w:rPr>
      </w:pPr>
      <w:r>
        <w:rPr>
          <w:rFonts w:ascii="Arial" w:hAnsi="Arial" w:cs="Arial"/>
        </w:rPr>
        <w:t xml:space="preserve">12. </w:t>
      </w:r>
      <w:r w:rsidRPr="001B7645" w:rsidR="008753F4">
        <w:rPr>
          <w:rFonts w:ascii="Arial" w:hAnsi="Arial" w:cs="Arial"/>
        </w:rPr>
        <w:t>Odobrava se stečajnom upravitelju</w:t>
      </w:r>
      <w:r w:rsidRPr="001B7645" w:rsidR="00352EF6">
        <w:rPr>
          <w:rFonts w:ascii="Arial" w:hAnsi="Arial" w:cs="Arial"/>
        </w:rPr>
        <w:t xml:space="preserve"> angažiranje odvjetnika i to Gorana Rac </w:t>
      </w:r>
      <w:r w:rsidRPr="001B7645" w:rsidR="00204086">
        <w:rPr>
          <w:rFonts w:ascii="Arial" w:hAnsi="Arial" w:cs="Arial"/>
        </w:rPr>
        <w:t xml:space="preserve"> iz Osijeka </w:t>
      </w:r>
      <w:r w:rsidRPr="001B7645" w:rsidR="00352EF6">
        <w:rPr>
          <w:rFonts w:ascii="Arial" w:hAnsi="Arial" w:cs="Arial"/>
        </w:rPr>
        <w:t xml:space="preserve">za </w:t>
      </w:r>
      <w:r w:rsidRPr="001B7645" w:rsidR="00204086">
        <w:rPr>
          <w:rFonts w:ascii="Arial" w:hAnsi="Arial" w:cs="Arial"/>
        </w:rPr>
        <w:t>poduzimanje prvih radnji u p</w:t>
      </w:r>
      <w:r w:rsidRPr="001B7645" w:rsidR="008753F4">
        <w:rPr>
          <w:rFonts w:ascii="Arial" w:hAnsi="Arial" w:cs="Arial"/>
        </w:rPr>
        <w:t>a</w:t>
      </w:r>
      <w:r w:rsidRPr="001B7645" w:rsidR="00204086">
        <w:rPr>
          <w:rFonts w:ascii="Arial" w:hAnsi="Arial" w:cs="Arial"/>
        </w:rPr>
        <w:t>rnicama radi ospravanja tražbina od strane stečajnog upravitelja u visini nagrade po odvjetničkoj tarifi</w:t>
      </w:r>
      <w:r w:rsidRPr="001B7645" w:rsidR="00E9092F">
        <w:rPr>
          <w:rFonts w:ascii="Arial" w:hAnsi="Arial" w:cs="Arial"/>
        </w:rPr>
        <w:t>.</w:t>
      </w:r>
    </w:p>
    <w:p w:rsidR="00B04E62" w:rsidP="00B04E62" w:rsidRDefault="00204086">
      <w:pPr>
        <w:ind w:firstLine="708"/>
        <w:jc w:val="both"/>
        <w:rPr>
          <w:rFonts w:ascii="Arial" w:hAnsi="Arial" w:cs="Arial"/>
        </w:rPr>
      </w:pPr>
      <w:r>
        <w:rPr>
          <w:rFonts w:ascii="Arial" w:hAnsi="Arial" w:cs="Arial"/>
        </w:rPr>
        <w:t>Nakon toga se konstatira da je Siemens Energ</w:t>
      </w:r>
      <w:r w:rsidR="0091660B">
        <w:rPr>
          <w:rFonts w:ascii="Arial" w:hAnsi="Arial" w:cs="Arial"/>
        </w:rPr>
        <w:t>o</w:t>
      </w:r>
      <w:r>
        <w:rPr>
          <w:rFonts w:ascii="Arial" w:hAnsi="Arial" w:cs="Arial"/>
        </w:rPr>
        <w:t xml:space="preserve"> suzdržan u odnosu na točku 1</w:t>
      </w:r>
      <w:r w:rsidR="001B7645">
        <w:rPr>
          <w:rFonts w:ascii="Arial" w:hAnsi="Arial" w:cs="Arial"/>
        </w:rPr>
        <w:t>2.</w:t>
      </w:r>
      <w:r>
        <w:rPr>
          <w:rFonts w:ascii="Arial" w:hAnsi="Arial" w:cs="Arial"/>
        </w:rPr>
        <w:t xml:space="preserve"> s obzirom da na istu nema uputu svoje stranke, a ista je predložena tek na ovoj skupštini. </w:t>
      </w:r>
      <w:r w:rsidR="0091660B">
        <w:rPr>
          <w:rFonts w:ascii="Arial" w:hAnsi="Arial" w:cs="Arial"/>
        </w:rPr>
        <w:t xml:space="preserve"> Isti</w:t>
      </w:r>
      <w:r w:rsidR="00B04E62">
        <w:rPr>
          <w:rFonts w:ascii="Arial" w:hAnsi="Arial" w:cs="Arial"/>
        </w:rPr>
        <w:t xml:space="preserve"> ima glasačno parvo prema visini utvrđene tražbine od</w:t>
      </w:r>
      <w:r w:rsidR="0091660B">
        <w:rPr>
          <w:rFonts w:ascii="Arial" w:hAnsi="Arial" w:cs="Arial"/>
        </w:rPr>
        <w:t xml:space="preserve"> </w:t>
      </w:r>
      <w:r w:rsidR="00B04E62">
        <w:rPr>
          <w:rFonts w:ascii="Arial" w:hAnsi="Arial" w:cs="Arial"/>
        </w:rPr>
        <w:t>1.250.488,50 kn što je manje od glasačkih  prava ostalih vjerovnika koji glasuju</w:t>
      </w:r>
    </w:p>
    <w:p w:rsidRPr="00E9092F" w:rsidR="00204086" w:rsidP="001B7645" w:rsidRDefault="00204086">
      <w:pPr>
        <w:spacing w:after="22"/>
        <w:ind w:firstLine="708"/>
        <w:jc w:val="both"/>
        <w:rPr>
          <w:rFonts w:ascii="Arial" w:hAnsi="Arial" w:cs="Arial" w:eastAsiaTheme="minorHAnsi"/>
          <w:color w:val="000000"/>
          <w:szCs w:val="24"/>
        </w:rPr>
      </w:pPr>
      <w:r w:rsidRPr="00E9092F">
        <w:rPr>
          <w:rFonts w:ascii="Arial" w:hAnsi="Arial" w:cs="Arial" w:eastAsiaTheme="minorHAnsi"/>
          <w:color w:val="000000"/>
          <w:szCs w:val="24"/>
        </w:rPr>
        <w:t>Konstatira se da se ovaj prijedlog usvaja u cijelosti od ostalih prisutnih vjerovnika.</w:t>
      </w:r>
    </w:p>
    <w:p w:rsidRPr="000D3CDB" w:rsidR="00204086" w:rsidP="00352EF6" w:rsidRDefault="00204086">
      <w:pPr>
        <w:overflowPunct/>
        <w:autoSpaceDE/>
        <w:autoSpaceDN/>
        <w:adjustRightInd/>
        <w:jc w:val="both"/>
        <w:rPr>
          <w:rFonts w:ascii="Arial" w:hAnsi="Arial" w:cs="Arial"/>
        </w:rPr>
      </w:pPr>
    </w:p>
    <w:p w:rsidR="009C5CFF" w:rsidP="001B7645" w:rsidRDefault="001B7645">
      <w:pPr>
        <w:pStyle w:val="Odlomakpopisa"/>
        <w:ind w:left="0" w:firstLine="708"/>
        <w:jc w:val="both"/>
        <w:rPr>
          <w:rFonts w:ascii="Arial" w:hAnsi="Arial" w:cs="Arial"/>
        </w:rPr>
      </w:pPr>
      <w:r>
        <w:rPr>
          <w:rFonts w:ascii="Arial" w:hAnsi="Arial" w:cs="Arial"/>
        </w:rPr>
        <w:t xml:space="preserve">13. </w:t>
      </w:r>
      <w:r w:rsidR="008753F4">
        <w:rPr>
          <w:rFonts w:ascii="Arial" w:hAnsi="Arial" w:cs="Arial"/>
        </w:rPr>
        <w:t>Odobravaju se</w:t>
      </w:r>
      <w:r w:rsidRPr="009C5CFF" w:rsidR="0065341B">
        <w:rPr>
          <w:rFonts w:ascii="Arial" w:hAnsi="Arial" w:cs="Arial"/>
        </w:rPr>
        <w:t xml:space="preserve"> radnje stečajnog upravitelja radi sklapanja ugovora o radu na određeno vrijeme s jednom radnicom n</w:t>
      </w:r>
      <w:r>
        <w:rPr>
          <w:rFonts w:ascii="Arial" w:hAnsi="Arial" w:cs="Arial"/>
        </w:rPr>
        <w:t>a iznos neto place od 7.500,00 k</w:t>
      </w:r>
      <w:r w:rsidRPr="009C5CFF" w:rsidR="0065341B">
        <w:rPr>
          <w:rFonts w:ascii="Arial" w:hAnsi="Arial" w:cs="Arial"/>
        </w:rPr>
        <w:t>n – Vesna Miletić, poslovi oko arhivske građe</w:t>
      </w:r>
      <w:r w:rsidRPr="009C5CFF" w:rsidR="009C5CFF">
        <w:rPr>
          <w:rFonts w:ascii="Arial" w:hAnsi="Arial" w:cs="Arial"/>
        </w:rPr>
        <w:t xml:space="preserve"> i vezano za otkup stanova</w:t>
      </w:r>
      <w:r w:rsidR="00E9092F">
        <w:rPr>
          <w:rFonts w:ascii="Arial" w:hAnsi="Arial" w:cs="Arial"/>
        </w:rPr>
        <w:t xml:space="preserve"> (potraživanje stečajnog </w:t>
      </w:r>
      <w:r w:rsidR="00E9092F">
        <w:rPr>
          <w:rFonts w:ascii="Arial" w:hAnsi="Arial" w:cs="Arial"/>
        </w:rPr>
        <w:lastRenderedPageBreak/>
        <w:t xml:space="preserve">dužnika oko 640.000,00 </w:t>
      </w:r>
      <w:r w:rsidR="008753F4">
        <w:rPr>
          <w:rFonts w:ascii="Arial" w:hAnsi="Arial" w:cs="Arial"/>
        </w:rPr>
        <w:t>k</w:t>
      </w:r>
      <w:r w:rsidR="00E9092F">
        <w:rPr>
          <w:rFonts w:ascii="Arial" w:hAnsi="Arial" w:cs="Arial"/>
        </w:rPr>
        <w:t>n)</w:t>
      </w:r>
      <w:r w:rsidRPr="009C5CFF" w:rsidR="009C5CFF">
        <w:rPr>
          <w:rFonts w:ascii="Arial" w:hAnsi="Arial" w:cs="Arial"/>
        </w:rPr>
        <w:t xml:space="preserve"> te pošta</w:t>
      </w:r>
      <w:r w:rsidR="008753F4">
        <w:rPr>
          <w:rFonts w:ascii="Arial" w:hAnsi="Arial" w:cs="Arial"/>
        </w:rPr>
        <w:t>,</w:t>
      </w:r>
      <w:r w:rsidRPr="009C5CFF" w:rsidR="009C5CFF">
        <w:rPr>
          <w:rFonts w:ascii="Arial" w:hAnsi="Arial" w:cs="Arial"/>
        </w:rPr>
        <w:t xml:space="preserve"> odnosno ostali administrativni poslovi</w:t>
      </w:r>
      <w:r w:rsidR="008753F4">
        <w:rPr>
          <w:rFonts w:ascii="Arial" w:hAnsi="Arial" w:cs="Arial"/>
        </w:rPr>
        <w:t xml:space="preserve"> – 6 mjeseci od </w:t>
      </w:r>
      <w:r w:rsidRPr="009C5CFF" w:rsidR="0065341B">
        <w:rPr>
          <w:rFonts w:ascii="Arial" w:hAnsi="Arial" w:cs="Arial"/>
        </w:rPr>
        <w:t xml:space="preserve">7. </w:t>
      </w:r>
      <w:r w:rsidRPr="009C5CFF" w:rsidR="009C5CFF">
        <w:rPr>
          <w:rFonts w:ascii="Arial" w:hAnsi="Arial" w:cs="Arial"/>
        </w:rPr>
        <w:t>s</w:t>
      </w:r>
      <w:r w:rsidRPr="009C5CFF" w:rsidR="0065341B">
        <w:rPr>
          <w:rFonts w:ascii="Arial" w:hAnsi="Arial" w:cs="Arial"/>
        </w:rPr>
        <w:t>i</w:t>
      </w:r>
      <w:r w:rsidR="008753F4">
        <w:rPr>
          <w:rFonts w:ascii="Arial" w:hAnsi="Arial" w:cs="Arial"/>
        </w:rPr>
        <w:t>ječnja 2022.</w:t>
      </w:r>
    </w:p>
    <w:p w:rsidR="0091660B" w:rsidP="0091660B" w:rsidRDefault="00E9092F">
      <w:pPr>
        <w:ind w:firstLine="708"/>
        <w:jc w:val="both"/>
        <w:rPr>
          <w:rFonts w:ascii="Arial" w:hAnsi="Arial" w:cs="Arial"/>
        </w:rPr>
      </w:pPr>
      <w:r>
        <w:rPr>
          <w:rFonts w:ascii="Arial" w:hAnsi="Arial" w:cs="Arial"/>
        </w:rPr>
        <w:t>Nakon toga se konstatira da je Siemens Ener</w:t>
      </w:r>
      <w:r w:rsidR="001B7645">
        <w:rPr>
          <w:rFonts w:ascii="Arial" w:hAnsi="Arial" w:cs="Arial"/>
        </w:rPr>
        <w:t>g</w:t>
      </w:r>
      <w:r w:rsidR="0091660B">
        <w:rPr>
          <w:rFonts w:ascii="Arial" w:hAnsi="Arial" w:cs="Arial"/>
        </w:rPr>
        <w:t>o</w:t>
      </w:r>
      <w:r w:rsidR="001B7645">
        <w:rPr>
          <w:rFonts w:ascii="Arial" w:hAnsi="Arial" w:cs="Arial"/>
        </w:rPr>
        <w:t xml:space="preserve"> suzdržan u odnosu na točku 13.</w:t>
      </w:r>
      <w:r>
        <w:rPr>
          <w:rFonts w:ascii="Arial" w:hAnsi="Arial" w:cs="Arial"/>
        </w:rPr>
        <w:t xml:space="preserve"> s obzirom da</w:t>
      </w:r>
      <w:r w:rsidR="001B7645">
        <w:rPr>
          <w:rFonts w:ascii="Arial" w:hAnsi="Arial" w:cs="Arial"/>
        </w:rPr>
        <w:t xml:space="preserve"> punomoćnik</w:t>
      </w:r>
      <w:r>
        <w:rPr>
          <w:rFonts w:ascii="Arial" w:hAnsi="Arial" w:cs="Arial"/>
        </w:rPr>
        <w:t xml:space="preserve"> na istu nema uputu svoje stranke, a ista je predložena tek na ovoj </w:t>
      </w:r>
      <w:r w:rsidR="001B7645">
        <w:rPr>
          <w:rFonts w:ascii="Arial" w:hAnsi="Arial" w:cs="Arial"/>
        </w:rPr>
        <w:t>S</w:t>
      </w:r>
      <w:r>
        <w:rPr>
          <w:rFonts w:ascii="Arial" w:hAnsi="Arial" w:cs="Arial"/>
        </w:rPr>
        <w:t>kupštini.</w:t>
      </w:r>
      <w:r w:rsidRPr="0091660B" w:rsidR="0091660B">
        <w:rPr>
          <w:rFonts w:ascii="Arial" w:hAnsi="Arial" w:cs="Arial"/>
        </w:rPr>
        <w:t xml:space="preserve"> </w:t>
      </w:r>
      <w:r w:rsidR="0091660B">
        <w:rPr>
          <w:rFonts w:ascii="Arial" w:hAnsi="Arial" w:cs="Arial"/>
        </w:rPr>
        <w:t xml:space="preserve">Isti vjerovnik ima glasačko prvo razmjerno visini </w:t>
      </w:r>
      <w:r w:rsidR="00B04E62">
        <w:rPr>
          <w:rFonts w:ascii="Arial" w:hAnsi="Arial" w:cs="Arial"/>
        </w:rPr>
        <w:t xml:space="preserve"> utvrđene </w:t>
      </w:r>
      <w:r w:rsidR="0091660B">
        <w:rPr>
          <w:rFonts w:ascii="Arial" w:hAnsi="Arial" w:cs="Arial"/>
        </w:rPr>
        <w:t xml:space="preserve">tražbine od 1.250.488,50 kn </w:t>
      </w:r>
      <w:r w:rsidR="00B04E62">
        <w:rPr>
          <w:rFonts w:ascii="Arial" w:hAnsi="Arial" w:cs="Arial"/>
        </w:rPr>
        <w:t>što je manje od glasačkih  prava ostalih vjerovnika koji glasuju</w:t>
      </w:r>
    </w:p>
    <w:p w:rsidRPr="00E9092F" w:rsidR="009C5CFF" w:rsidP="001B7645" w:rsidRDefault="009C5CFF">
      <w:pPr>
        <w:spacing w:after="22"/>
        <w:ind w:firstLine="708"/>
        <w:jc w:val="both"/>
        <w:rPr>
          <w:rFonts w:ascii="Arial" w:hAnsi="Arial" w:cs="Arial" w:eastAsiaTheme="minorHAnsi"/>
          <w:color w:val="000000"/>
          <w:szCs w:val="24"/>
        </w:rPr>
      </w:pPr>
      <w:r w:rsidRPr="00E9092F">
        <w:rPr>
          <w:rFonts w:ascii="Arial" w:hAnsi="Arial" w:cs="Arial" w:eastAsiaTheme="minorHAnsi"/>
          <w:color w:val="000000"/>
          <w:szCs w:val="24"/>
        </w:rPr>
        <w:t xml:space="preserve">Konstatira se da se ovaj prijedlog usvaja u cijelosti od </w:t>
      </w:r>
      <w:r w:rsidRPr="00E9092F" w:rsidR="00E9092F">
        <w:rPr>
          <w:rFonts w:ascii="Arial" w:hAnsi="Arial" w:cs="Arial" w:eastAsiaTheme="minorHAnsi"/>
          <w:color w:val="000000"/>
          <w:szCs w:val="24"/>
        </w:rPr>
        <w:t>ostalih</w:t>
      </w:r>
      <w:r w:rsidRPr="00E9092F">
        <w:rPr>
          <w:rFonts w:ascii="Arial" w:hAnsi="Arial" w:cs="Arial" w:eastAsiaTheme="minorHAnsi"/>
          <w:color w:val="000000"/>
          <w:szCs w:val="24"/>
        </w:rPr>
        <w:t xml:space="preserve"> prisutnih vjerovnika.</w:t>
      </w:r>
    </w:p>
    <w:p w:rsidR="001B7645" w:rsidP="001B7645" w:rsidRDefault="001B7645">
      <w:pPr>
        <w:pStyle w:val="Odlomakpopisa"/>
        <w:ind w:left="0"/>
        <w:jc w:val="both"/>
        <w:rPr>
          <w:rFonts w:ascii="Arial" w:hAnsi="Arial" w:cs="Arial"/>
          <w:szCs w:val="20"/>
          <w:lang w:val="en-US" w:eastAsia="hr-HR"/>
        </w:rPr>
      </w:pPr>
    </w:p>
    <w:p w:rsidR="00204086" w:rsidP="001B7645" w:rsidRDefault="001B7645">
      <w:pPr>
        <w:pStyle w:val="Odlomakpopisa"/>
        <w:ind w:left="0" w:firstLine="708"/>
        <w:jc w:val="both"/>
        <w:rPr>
          <w:rFonts w:ascii="Arial" w:hAnsi="Arial" w:cs="Arial"/>
        </w:rPr>
      </w:pPr>
      <w:r>
        <w:rPr>
          <w:rFonts w:ascii="Arial" w:hAnsi="Arial" w:cs="Arial"/>
          <w:szCs w:val="20"/>
          <w:lang w:val="en-US" w:eastAsia="hr-HR"/>
        </w:rPr>
        <w:t xml:space="preserve">14. </w:t>
      </w:r>
      <w:r w:rsidR="008753F4">
        <w:rPr>
          <w:rFonts w:ascii="Arial" w:hAnsi="Arial" w:cs="Arial"/>
        </w:rPr>
        <w:t>Odobrava se</w:t>
      </w:r>
      <w:r w:rsidRPr="009C5CFF" w:rsidR="009C5CFF">
        <w:rPr>
          <w:rFonts w:ascii="Arial" w:hAnsi="Arial" w:cs="Arial"/>
        </w:rPr>
        <w:t xml:space="preserve"> sklapanje ugovora o radu</w:t>
      </w:r>
      <w:r w:rsidRPr="009C5CFF" w:rsidR="0065341B">
        <w:rPr>
          <w:rFonts w:ascii="Arial" w:hAnsi="Arial" w:cs="Arial"/>
        </w:rPr>
        <w:t xml:space="preserve"> s radnikom Stjepanom Vrbanjac na rok od 7. </w:t>
      </w:r>
      <w:r w:rsidR="009C5CFF">
        <w:rPr>
          <w:rFonts w:ascii="Arial" w:hAnsi="Arial" w:cs="Arial"/>
        </w:rPr>
        <w:t>veljače</w:t>
      </w:r>
      <w:r w:rsidR="008753F4">
        <w:rPr>
          <w:rFonts w:ascii="Arial" w:hAnsi="Arial" w:cs="Arial"/>
        </w:rPr>
        <w:t xml:space="preserve"> 2022.</w:t>
      </w:r>
      <w:r w:rsidR="009C5CFF">
        <w:rPr>
          <w:rFonts w:ascii="Arial" w:hAnsi="Arial" w:cs="Arial"/>
        </w:rPr>
        <w:t xml:space="preserve"> i to dva sklopljena ugovora – plaća 11.000,00 </w:t>
      </w:r>
      <w:r w:rsidR="008753F4">
        <w:rPr>
          <w:rFonts w:ascii="Arial" w:hAnsi="Arial" w:cs="Arial"/>
        </w:rPr>
        <w:t>k</w:t>
      </w:r>
      <w:r w:rsidR="009C5CFF">
        <w:rPr>
          <w:rFonts w:ascii="Arial" w:hAnsi="Arial" w:cs="Arial"/>
        </w:rPr>
        <w:t>n neto po mjesečnom ugovoru, te</w:t>
      </w:r>
      <w:r w:rsidR="008753F4">
        <w:rPr>
          <w:rFonts w:ascii="Arial" w:hAnsi="Arial" w:cs="Arial"/>
        </w:rPr>
        <w:t xml:space="preserve"> se za</w:t>
      </w:r>
      <w:r w:rsidR="009C5CFF">
        <w:rPr>
          <w:rFonts w:ascii="Arial" w:hAnsi="Arial" w:cs="Arial"/>
        </w:rPr>
        <w:t xml:space="preserve"> odobrenje za novi ugovor pod istim uvjetima za jedan mjesec </w:t>
      </w:r>
      <w:r w:rsidR="008753F4">
        <w:rPr>
          <w:rFonts w:ascii="Arial" w:hAnsi="Arial" w:cs="Arial"/>
        </w:rPr>
        <w:t xml:space="preserve">od </w:t>
      </w:r>
      <w:r w:rsidR="00E9092F">
        <w:rPr>
          <w:rFonts w:ascii="Arial" w:hAnsi="Arial" w:cs="Arial"/>
        </w:rPr>
        <w:t>7. travnja 2022.</w:t>
      </w:r>
      <w:r w:rsidR="008753F4">
        <w:rPr>
          <w:rFonts w:ascii="Arial" w:hAnsi="Arial" w:cs="Arial"/>
        </w:rPr>
        <w:t>, te se</w:t>
      </w:r>
      <w:r w:rsidR="009C5CFF">
        <w:rPr>
          <w:rFonts w:ascii="Arial" w:hAnsi="Arial" w:cs="Arial"/>
        </w:rPr>
        <w:t xml:space="preserve"> odobr</w:t>
      </w:r>
      <w:r w:rsidR="008753F4">
        <w:rPr>
          <w:rFonts w:ascii="Arial" w:hAnsi="Arial" w:cs="Arial"/>
        </w:rPr>
        <w:t>ava</w:t>
      </w:r>
      <w:r w:rsidR="009C5CFF">
        <w:rPr>
          <w:rFonts w:ascii="Arial" w:hAnsi="Arial" w:cs="Arial"/>
        </w:rPr>
        <w:t xml:space="preserve"> stečajnom upravitelju da za ubuduće dok god bude bilo potrebe </w:t>
      </w:r>
      <w:r w:rsidR="00E9092F">
        <w:rPr>
          <w:rFonts w:ascii="Arial" w:hAnsi="Arial" w:cs="Arial"/>
        </w:rPr>
        <w:t xml:space="preserve">stečajni upravitelj </w:t>
      </w:r>
      <w:r w:rsidR="008753F4">
        <w:rPr>
          <w:rFonts w:ascii="Arial" w:hAnsi="Arial" w:cs="Arial"/>
        </w:rPr>
        <w:t>traži odobrenje S</w:t>
      </w:r>
      <w:r w:rsidR="00E9092F">
        <w:rPr>
          <w:rFonts w:ascii="Arial" w:hAnsi="Arial" w:cs="Arial"/>
        </w:rPr>
        <w:t>kupštine ili Odbora vjerovnika</w:t>
      </w:r>
      <w:r w:rsidR="009C5CFF">
        <w:rPr>
          <w:rFonts w:ascii="Arial" w:hAnsi="Arial" w:cs="Arial"/>
        </w:rPr>
        <w:t>,</w:t>
      </w:r>
      <w:r w:rsidR="00E9092F">
        <w:rPr>
          <w:rFonts w:ascii="Arial" w:hAnsi="Arial" w:cs="Arial"/>
        </w:rPr>
        <w:t xml:space="preserve"> za sklapanju ugovora o djelu</w:t>
      </w:r>
      <w:r w:rsidR="009C5CFF">
        <w:rPr>
          <w:rFonts w:ascii="Arial" w:hAnsi="Arial" w:cs="Arial"/>
        </w:rPr>
        <w:t xml:space="preserve"> </w:t>
      </w:r>
      <w:r w:rsidR="008753F4">
        <w:rPr>
          <w:rFonts w:ascii="Arial" w:hAnsi="Arial" w:cs="Arial"/>
        </w:rPr>
        <w:t xml:space="preserve"> s istom osobom </w:t>
      </w:r>
      <w:r w:rsidR="009C5CFF">
        <w:rPr>
          <w:rFonts w:ascii="Arial" w:hAnsi="Arial" w:cs="Arial"/>
        </w:rPr>
        <w:t>uz obvezu da taj svoj prijedlog dokumentira, zaradom ostvarenom u prethodnom mjesecu od povremenih ugovora o najmu za stroj</w:t>
      </w:r>
      <w:r w:rsidR="008753F4">
        <w:rPr>
          <w:rFonts w:ascii="Arial" w:hAnsi="Arial" w:cs="Arial"/>
        </w:rPr>
        <w:t>eve koji nisu u najmu Đ.Đ. Grupe d.d., odnosno Đ.Đ. Specijalna vozila d.d.</w:t>
      </w:r>
    </w:p>
    <w:p w:rsidR="00B04E62" w:rsidP="00B04E62" w:rsidRDefault="00E9092F">
      <w:pPr>
        <w:ind w:firstLine="708"/>
        <w:jc w:val="both"/>
        <w:rPr>
          <w:rFonts w:ascii="Arial" w:hAnsi="Arial" w:cs="Arial"/>
        </w:rPr>
      </w:pPr>
      <w:r>
        <w:rPr>
          <w:rFonts w:ascii="Arial" w:hAnsi="Arial" w:cs="Arial"/>
        </w:rPr>
        <w:t>Nakon toga se konstatira da je Siemens Ener</w:t>
      </w:r>
      <w:r w:rsidR="001B7645">
        <w:rPr>
          <w:rFonts w:ascii="Arial" w:hAnsi="Arial" w:cs="Arial"/>
        </w:rPr>
        <w:t>g</w:t>
      </w:r>
      <w:r w:rsidR="0091660B">
        <w:rPr>
          <w:rFonts w:ascii="Arial" w:hAnsi="Arial" w:cs="Arial"/>
        </w:rPr>
        <w:t>o</w:t>
      </w:r>
      <w:r w:rsidR="001B7645">
        <w:rPr>
          <w:rFonts w:ascii="Arial" w:hAnsi="Arial" w:cs="Arial"/>
        </w:rPr>
        <w:t xml:space="preserve"> suzdržan u odnosu na točku 14.</w:t>
      </w:r>
      <w:r>
        <w:rPr>
          <w:rFonts w:ascii="Arial" w:hAnsi="Arial" w:cs="Arial"/>
        </w:rPr>
        <w:t xml:space="preserve"> s obzirom da na istu nema uputu svoje stranke, a ista je predložena tek na ovoj </w:t>
      </w:r>
      <w:r w:rsidR="001B7645">
        <w:rPr>
          <w:rFonts w:ascii="Arial" w:hAnsi="Arial" w:cs="Arial"/>
        </w:rPr>
        <w:t>S</w:t>
      </w:r>
      <w:r>
        <w:rPr>
          <w:rFonts w:ascii="Arial" w:hAnsi="Arial" w:cs="Arial"/>
        </w:rPr>
        <w:t>kupštini.</w:t>
      </w:r>
      <w:r w:rsidRPr="0091660B" w:rsidR="0091660B">
        <w:rPr>
          <w:rFonts w:ascii="Arial" w:hAnsi="Arial" w:cs="Arial"/>
        </w:rPr>
        <w:t xml:space="preserve"> </w:t>
      </w:r>
      <w:r w:rsidR="0091660B">
        <w:rPr>
          <w:rFonts w:ascii="Arial" w:hAnsi="Arial" w:cs="Arial"/>
        </w:rPr>
        <w:t xml:space="preserve">Isti vjerovnik ima glasačko parvo razmjerno visini utvrđene tražbine od 1.250.488,50 kn </w:t>
      </w:r>
      <w:r w:rsidR="00B04E62">
        <w:rPr>
          <w:rFonts w:ascii="Arial" w:hAnsi="Arial" w:cs="Arial"/>
        </w:rPr>
        <w:t>što je manje od glasačkih  prava ostalih vjerovnika koji glasuju</w:t>
      </w:r>
    </w:p>
    <w:p w:rsidR="0091660B" w:rsidP="0091660B" w:rsidRDefault="0091660B">
      <w:pPr>
        <w:ind w:firstLine="708"/>
        <w:jc w:val="both"/>
        <w:rPr>
          <w:rFonts w:ascii="Arial" w:hAnsi="Arial" w:cs="Arial"/>
        </w:rPr>
      </w:pPr>
    </w:p>
    <w:p w:rsidRPr="00E9092F" w:rsidR="009C5CFF" w:rsidP="001B7645" w:rsidRDefault="009C5CFF">
      <w:pPr>
        <w:spacing w:after="22"/>
        <w:ind w:firstLine="426"/>
        <w:jc w:val="both"/>
        <w:rPr>
          <w:rFonts w:ascii="Arial" w:hAnsi="Arial" w:cs="Arial" w:eastAsiaTheme="minorHAnsi"/>
          <w:color w:val="000000"/>
          <w:szCs w:val="24"/>
        </w:rPr>
      </w:pPr>
      <w:r w:rsidRPr="00E9092F">
        <w:rPr>
          <w:rFonts w:ascii="Arial" w:hAnsi="Arial" w:cs="Arial" w:eastAsiaTheme="minorHAnsi"/>
          <w:color w:val="000000"/>
          <w:szCs w:val="24"/>
        </w:rPr>
        <w:t xml:space="preserve">Konstatira se da se ovaj prijedlog usvaja u cijelosti od </w:t>
      </w:r>
      <w:r w:rsidRPr="00E9092F" w:rsidR="00E9092F">
        <w:rPr>
          <w:rFonts w:ascii="Arial" w:hAnsi="Arial" w:cs="Arial" w:eastAsiaTheme="minorHAnsi"/>
          <w:color w:val="000000"/>
          <w:szCs w:val="24"/>
        </w:rPr>
        <w:t>ostalih</w:t>
      </w:r>
      <w:r w:rsidRPr="00E9092F">
        <w:rPr>
          <w:rFonts w:ascii="Arial" w:hAnsi="Arial" w:cs="Arial" w:eastAsiaTheme="minorHAnsi"/>
          <w:color w:val="000000"/>
          <w:szCs w:val="24"/>
        </w:rPr>
        <w:t xml:space="preserve"> prisutnih vjerovnika.</w:t>
      </w:r>
    </w:p>
    <w:p w:rsidRPr="000D3CDB" w:rsidR="00204086" w:rsidP="000D3CDB" w:rsidRDefault="00204086">
      <w:pPr>
        <w:overflowPunct/>
        <w:autoSpaceDE/>
        <w:autoSpaceDN/>
        <w:adjustRightInd/>
        <w:ind w:firstLine="708"/>
        <w:jc w:val="both"/>
        <w:rPr>
          <w:rFonts w:ascii="Arial" w:hAnsi="Arial" w:cs="Arial"/>
        </w:rPr>
      </w:pPr>
    </w:p>
    <w:p w:rsidR="009C5CFF" w:rsidP="001B7645" w:rsidRDefault="001B7645">
      <w:pPr>
        <w:ind w:firstLine="426"/>
        <w:jc w:val="both"/>
        <w:rPr>
          <w:rFonts w:ascii="Arial" w:hAnsi="Arial" w:cs="Arial"/>
        </w:rPr>
      </w:pPr>
      <w:r>
        <w:rPr>
          <w:rFonts w:ascii="Arial" w:hAnsi="Arial" w:cs="Arial"/>
        </w:rPr>
        <w:t xml:space="preserve">15. </w:t>
      </w:r>
      <w:r w:rsidRPr="001B7645" w:rsidR="0065341B">
        <w:rPr>
          <w:rFonts w:ascii="Arial" w:hAnsi="Arial" w:cs="Arial"/>
        </w:rPr>
        <w:t>Poslovanje stečajnog dužnika se neće nastaviti te će se postupak provesti kao likvidacijski postupak.</w:t>
      </w:r>
      <w:r w:rsidRPr="001B7645" w:rsidR="009C5CFF">
        <w:rPr>
          <w:rFonts w:ascii="Arial" w:hAnsi="Arial" w:cs="Arial"/>
        </w:rPr>
        <w:t xml:space="preserve"> </w:t>
      </w:r>
    </w:p>
    <w:p w:rsidRPr="00E9092F" w:rsidR="0053516D" w:rsidP="001B7645" w:rsidRDefault="0053516D">
      <w:pPr>
        <w:spacing w:after="22"/>
        <w:ind w:firstLine="426"/>
        <w:jc w:val="both"/>
        <w:rPr>
          <w:rFonts w:ascii="Arial" w:hAnsi="Arial" w:cs="Arial" w:eastAsiaTheme="minorHAnsi"/>
          <w:color w:val="000000"/>
          <w:szCs w:val="24"/>
        </w:rPr>
      </w:pPr>
      <w:r w:rsidRPr="00E9092F">
        <w:rPr>
          <w:rFonts w:ascii="Arial" w:hAnsi="Arial" w:cs="Arial" w:eastAsiaTheme="minorHAnsi"/>
          <w:color w:val="000000"/>
          <w:szCs w:val="24"/>
        </w:rPr>
        <w:t xml:space="preserve">Konstatira se da se ovaj prijedlog usvaja u cijelosti od </w:t>
      </w:r>
      <w:r>
        <w:rPr>
          <w:rFonts w:ascii="Arial" w:hAnsi="Arial" w:cs="Arial" w:eastAsiaTheme="minorHAnsi"/>
          <w:color w:val="000000"/>
          <w:szCs w:val="24"/>
        </w:rPr>
        <w:t>svih</w:t>
      </w:r>
      <w:r w:rsidRPr="00E9092F">
        <w:rPr>
          <w:rFonts w:ascii="Arial" w:hAnsi="Arial" w:cs="Arial" w:eastAsiaTheme="minorHAnsi"/>
          <w:color w:val="000000"/>
          <w:szCs w:val="24"/>
        </w:rPr>
        <w:t xml:space="preserve"> prisutnih vjerovnika.</w:t>
      </w:r>
    </w:p>
    <w:p w:rsidR="00E9092F" w:rsidP="009C5CFF" w:rsidRDefault="00E9092F">
      <w:pPr>
        <w:jc w:val="both"/>
        <w:rPr>
          <w:rFonts w:ascii="Arial" w:hAnsi="Arial" w:cs="Arial"/>
        </w:rPr>
      </w:pPr>
    </w:p>
    <w:p w:rsidR="001D6413" w:rsidP="001B7645" w:rsidRDefault="00E9092F">
      <w:pPr>
        <w:ind w:firstLine="426"/>
        <w:jc w:val="both"/>
        <w:rPr>
          <w:rFonts w:ascii="Arial" w:hAnsi="Arial" w:cs="Arial"/>
        </w:rPr>
      </w:pPr>
      <w:r w:rsidRPr="00E9092F">
        <w:rPr>
          <w:rFonts w:ascii="Arial" w:hAnsi="Arial" w:cs="Arial"/>
        </w:rPr>
        <w:t>1</w:t>
      </w:r>
      <w:r w:rsidR="001B7645">
        <w:rPr>
          <w:rFonts w:ascii="Arial" w:hAnsi="Arial" w:cs="Arial"/>
        </w:rPr>
        <w:t>6</w:t>
      </w:r>
      <w:r w:rsidRPr="00E9092F">
        <w:rPr>
          <w:rFonts w:ascii="Arial" w:hAnsi="Arial" w:cs="Arial"/>
        </w:rPr>
        <w:t>.</w:t>
      </w:r>
      <w:r>
        <w:rPr>
          <w:rFonts w:ascii="Arial" w:hAnsi="Arial" w:cs="Arial"/>
        </w:rPr>
        <w:t xml:space="preserve"> Obvezuje se stečajni upravitelj u roku od 40 dana dostaviti novo izvješće koje će obuhvatiti detaljnu analizu potraživanja s </w:t>
      </w:r>
      <w:r w:rsidR="0053516D">
        <w:rPr>
          <w:rFonts w:ascii="Arial" w:hAnsi="Arial" w:cs="Arial"/>
        </w:rPr>
        <w:t>osnova otkupa stanova, pitanje zastare, obračunate zatezne kamate, popis dužnika, pregled pokrenutih parnica, plaćenih troškova odvjetniku, pregled ostalih tražbina, eventualno razmotriti mogućnost prodaje tražbine s osnove otkupa stanova jer postoje društva koja se bave otkupom, pribaviti ponude, obavijestiti o pozivima dužnicima da isplate dug, o tome da je stečajni upravitelj ponudio otkup stanova odjednom dužnikovim dužnicima i o rezultatima te inicijative.</w:t>
      </w:r>
    </w:p>
    <w:p w:rsidR="0053516D" w:rsidP="001B7645" w:rsidRDefault="0053516D">
      <w:pPr>
        <w:spacing w:after="22"/>
        <w:ind w:firstLine="426"/>
        <w:jc w:val="both"/>
        <w:rPr>
          <w:rFonts w:ascii="Arial" w:hAnsi="Arial" w:cs="Arial" w:eastAsiaTheme="minorHAnsi"/>
          <w:color w:val="000000"/>
          <w:szCs w:val="24"/>
        </w:rPr>
      </w:pPr>
      <w:r w:rsidRPr="00E9092F">
        <w:rPr>
          <w:rFonts w:ascii="Arial" w:hAnsi="Arial" w:cs="Arial" w:eastAsiaTheme="minorHAnsi"/>
          <w:color w:val="000000"/>
          <w:szCs w:val="24"/>
        </w:rPr>
        <w:t xml:space="preserve">Konstatira se da se ovaj prijedlog usvaja u cijelosti od </w:t>
      </w:r>
      <w:r>
        <w:rPr>
          <w:rFonts w:ascii="Arial" w:hAnsi="Arial" w:cs="Arial" w:eastAsiaTheme="minorHAnsi"/>
          <w:color w:val="000000"/>
          <w:szCs w:val="24"/>
        </w:rPr>
        <w:t>svih</w:t>
      </w:r>
      <w:r w:rsidRPr="00E9092F">
        <w:rPr>
          <w:rFonts w:ascii="Arial" w:hAnsi="Arial" w:cs="Arial" w:eastAsiaTheme="minorHAnsi"/>
          <w:color w:val="000000"/>
          <w:szCs w:val="24"/>
        </w:rPr>
        <w:t xml:space="preserve"> prisutnih vjerovnika.</w:t>
      </w:r>
    </w:p>
    <w:p w:rsidR="001D6413" w:rsidP="001B7645" w:rsidRDefault="001D6413">
      <w:pPr>
        <w:spacing w:after="22"/>
        <w:ind w:firstLine="426"/>
        <w:jc w:val="both"/>
        <w:rPr>
          <w:rFonts w:ascii="Arial" w:hAnsi="Arial" w:cs="Arial" w:eastAsiaTheme="minorHAnsi"/>
          <w:color w:val="000000"/>
          <w:szCs w:val="24"/>
        </w:rPr>
      </w:pPr>
    </w:p>
    <w:p w:rsidRPr="005E4DDD" w:rsidR="00183659" w:rsidP="001D6413" w:rsidRDefault="00183659">
      <w:pPr>
        <w:overflowPunct/>
        <w:autoSpaceDE/>
        <w:autoSpaceDN/>
        <w:adjustRightInd/>
        <w:ind w:firstLine="426"/>
        <w:jc w:val="both"/>
        <w:rPr>
          <w:rFonts w:ascii="Arial" w:hAnsi="Arial" w:cs="Arial"/>
          <w:szCs w:val="24"/>
          <w:lang w:val="hr-HR" w:eastAsia="en-US"/>
        </w:rPr>
      </w:pPr>
      <w:r w:rsidRPr="005E4DDD">
        <w:rPr>
          <w:rFonts w:ascii="Arial" w:hAnsi="Arial" w:cs="Arial"/>
          <w:szCs w:val="24"/>
          <w:lang w:val="hr-HR" w:eastAsia="en-US"/>
        </w:rPr>
        <w:t>Sud donosi</w:t>
      </w:r>
    </w:p>
    <w:p w:rsidRPr="005E4DDD" w:rsidR="00183659" w:rsidP="00183659" w:rsidRDefault="0018365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R J E Š E N J E</w:t>
      </w:r>
    </w:p>
    <w:p w:rsidRPr="005E4DDD" w:rsidR="00183659" w:rsidP="00183659" w:rsidRDefault="00183659">
      <w:pPr>
        <w:overflowPunct/>
        <w:autoSpaceDE/>
        <w:autoSpaceDN/>
        <w:adjustRightInd/>
        <w:jc w:val="both"/>
        <w:rPr>
          <w:rFonts w:ascii="Arial" w:hAnsi="Arial" w:cs="Arial"/>
          <w:szCs w:val="24"/>
          <w:lang w:val="hr-HR" w:eastAsia="en-US"/>
        </w:rPr>
      </w:pPr>
    </w:p>
    <w:p w:rsidRPr="005E4DDD" w:rsidR="00C10DD9" w:rsidP="001D6413" w:rsidRDefault="0091660B">
      <w:pPr>
        <w:overflowPunct/>
        <w:autoSpaceDE/>
        <w:autoSpaceDN/>
        <w:adjustRightInd/>
        <w:ind w:firstLine="426"/>
        <w:jc w:val="both"/>
        <w:rPr>
          <w:rFonts w:ascii="Arial" w:hAnsi="Arial" w:cs="Arial"/>
          <w:szCs w:val="24"/>
          <w:lang w:val="hr-HR" w:eastAsia="en-US"/>
        </w:rPr>
      </w:pPr>
      <w:r w:rsidRPr="00E9092F">
        <w:rPr>
          <w:rFonts w:ascii="Arial" w:hAnsi="Arial" w:cs="Arial" w:eastAsiaTheme="minorHAnsi"/>
          <w:color w:val="000000"/>
          <w:szCs w:val="24"/>
        </w:rPr>
        <w:t>Konstatira se da</w:t>
      </w:r>
      <w:r>
        <w:rPr>
          <w:rFonts w:ascii="Arial" w:hAnsi="Arial" w:cs="Arial" w:eastAsiaTheme="minorHAnsi"/>
          <w:color w:val="000000"/>
          <w:szCs w:val="24"/>
        </w:rPr>
        <w:t xml:space="preserve"> su svi prijedlozi stečajnog upravitelja na ovoj Skupštini usvojeni od strane potrebne većine prisutnih vjerovnika</w:t>
      </w:r>
      <w:r w:rsidR="00B04E62">
        <w:rPr>
          <w:rFonts w:ascii="Arial" w:hAnsi="Arial" w:cs="Arial" w:eastAsiaTheme="minorHAnsi"/>
          <w:color w:val="000000"/>
          <w:szCs w:val="24"/>
        </w:rPr>
        <w:t xml:space="preserve"> prema </w:t>
      </w:r>
      <w:r>
        <w:rPr>
          <w:rFonts w:ascii="Arial" w:hAnsi="Arial" w:cs="Arial" w:eastAsiaTheme="minorHAnsi"/>
          <w:color w:val="000000"/>
          <w:szCs w:val="24"/>
        </w:rPr>
        <w:t xml:space="preserve">tražbinama </w:t>
      </w:r>
      <w:r w:rsidR="00E5179C">
        <w:rPr>
          <w:rFonts w:ascii="Arial" w:hAnsi="Arial" w:cs="Arial" w:eastAsiaTheme="minorHAnsi"/>
          <w:color w:val="000000"/>
          <w:szCs w:val="24"/>
        </w:rPr>
        <w:t xml:space="preserve"> koje su</w:t>
      </w:r>
      <w:r w:rsidR="00B04E62">
        <w:rPr>
          <w:rFonts w:ascii="Arial" w:hAnsi="Arial" w:cs="Arial" w:eastAsiaTheme="minorHAnsi"/>
          <w:color w:val="000000"/>
          <w:szCs w:val="24"/>
        </w:rPr>
        <w:t xml:space="preserve"> utvrđene  jer su </w:t>
      </w:r>
      <w:r w:rsidR="00E5179C">
        <w:rPr>
          <w:rFonts w:ascii="Arial" w:hAnsi="Arial" w:cs="Arial" w:eastAsiaTheme="minorHAnsi"/>
          <w:color w:val="000000"/>
          <w:szCs w:val="24"/>
        </w:rPr>
        <w:t>priznate od strane stečajnog upravitelja na ispitnom ročištu i nisu osporene, odnosno osporene su</w:t>
      </w:r>
      <w:r w:rsidR="001D6413">
        <w:rPr>
          <w:rFonts w:ascii="Arial" w:hAnsi="Arial" w:cs="Arial" w:eastAsiaTheme="minorHAnsi"/>
          <w:color w:val="000000"/>
          <w:szCs w:val="24"/>
        </w:rPr>
        <w:t>,</w:t>
      </w:r>
      <w:r w:rsidR="00E5179C">
        <w:rPr>
          <w:rFonts w:ascii="Arial" w:hAnsi="Arial" w:cs="Arial" w:eastAsiaTheme="minorHAnsi"/>
          <w:color w:val="000000"/>
          <w:szCs w:val="24"/>
        </w:rPr>
        <w:t xml:space="preserve"> ali se temelje na ovršnoj ispravi, odnosno od strane razlučnih vjerovnika prema visini njihovih tražbina osiguranih razlučnim pravima</w:t>
      </w:r>
      <w:r w:rsidR="001D6413">
        <w:rPr>
          <w:rFonts w:ascii="Arial" w:hAnsi="Arial" w:cs="Arial" w:eastAsiaTheme="minorHAnsi"/>
          <w:color w:val="000000"/>
          <w:szCs w:val="24"/>
        </w:rPr>
        <w:t xml:space="preserve"> </w:t>
      </w:r>
      <w:r w:rsidR="00E5179C">
        <w:rPr>
          <w:rFonts w:ascii="Arial" w:hAnsi="Arial" w:cs="Arial" w:eastAsiaTheme="minorHAnsi"/>
          <w:color w:val="000000"/>
          <w:szCs w:val="24"/>
        </w:rPr>
        <w:t>(primjena čl. 106</w:t>
      </w:r>
      <w:r w:rsidR="001D6413">
        <w:rPr>
          <w:rFonts w:ascii="Arial" w:hAnsi="Arial" w:cs="Arial" w:eastAsiaTheme="minorHAnsi"/>
          <w:color w:val="000000"/>
          <w:szCs w:val="24"/>
        </w:rPr>
        <w:t>.</w:t>
      </w:r>
      <w:r w:rsidR="00E5179C">
        <w:rPr>
          <w:rFonts w:ascii="Arial" w:hAnsi="Arial" w:cs="Arial" w:eastAsiaTheme="minorHAnsi"/>
          <w:color w:val="000000"/>
          <w:szCs w:val="24"/>
        </w:rPr>
        <w:t xml:space="preserve"> SZ-a </w:t>
      </w:r>
      <w:r w:rsidR="001D6413">
        <w:rPr>
          <w:rFonts w:ascii="Arial" w:hAnsi="Arial" w:cs="Arial" w:eastAsiaTheme="minorHAnsi"/>
          <w:color w:val="000000"/>
          <w:szCs w:val="24"/>
        </w:rPr>
        <w:t xml:space="preserve">(NN </w:t>
      </w:r>
      <w:r w:rsidR="00E5179C">
        <w:rPr>
          <w:rFonts w:ascii="Arial" w:hAnsi="Arial" w:cs="Arial" w:eastAsiaTheme="minorHAnsi"/>
          <w:color w:val="000000"/>
          <w:szCs w:val="24"/>
        </w:rPr>
        <w:t>71/15 i dr</w:t>
      </w:r>
      <w:r w:rsidR="001D6413">
        <w:rPr>
          <w:rFonts w:ascii="Arial" w:hAnsi="Arial" w:cs="Arial" w:eastAsiaTheme="minorHAnsi"/>
          <w:color w:val="000000"/>
          <w:szCs w:val="24"/>
        </w:rPr>
        <w:t>)</w:t>
      </w:r>
      <w:r w:rsidR="00E5179C">
        <w:rPr>
          <w:rFonts w:ascii="Arial" w:hAnsi="Arial" w:cs="Arial" w:eastAsiaTheme="minorHAnsi"/>
          <w:color w:val="000000"/>
          <w:szCs w:val="24"/>
        </w:rPr>
        <w:t>.</w:t>
      </w:r>
    </w:p>
    <w:p w:rsidRPr="005E4DDD" w:rsidR="00C10DD9" w:rsidP="00D07D42" w:rsidRDefault="00C10DD9">
      <w:pPr>
        <w:overflowPunct/>
        <w:autoSpaceDE/>
        <w:autoSpaceDN/>
        <w:adjustRightInd/>
        <w:jc w:val="both"/>
        <w:rPr>
          <w:rFonts w:ascii="Arial" w:hAnsi="Arial" w:cs="Arial"/>
          <w:szCs w:val="24"/>
          <w:lang w:val="hr-HR" w:eastAsia="en-US"/>
        </w:rPr>
      </w:pPr>
      <w:r w:rsidRPr="005E4DDD">
        <w:rPr>
          <w:rFonts w:ascii="Arial" w:hAnsi="Arial" w:cs="Arial"/>
          <w:szCs w:val="24"/>
          <w:lang w:val="hr-HR" w:eastAsia="en-US"/>
        </w:rPr>
        <w:lastRenderedPageBreak/>
        <w:tab/>
        <w:t>Donijet će se rješenje o utvrđivanju tražbina</w:t>
      </w:r>
      <w:r w:rsidR="00CC0E6F">
        <w:rPr>
          <w:rFonts w:ascii="Arial" w:hAnsi="Arial" w:cs="Arial"/>
          <w:szCs w:val="24"/>
          <w:lang w:val="hr-HR" w:eastAsia="en-US"/>
        </w:rPr>
        <w:t xml:space="preserve"> i upućivanju u parnicu</w:t>
      </w:r>
      <w:r w:rsidRPr="005E4DDD">
        <w:rPr>
          <w:rFonts w:ascii="Arial" w:hAnsi="Arial" w:cs="Arial"/>
          <w:szCs w:val="24"/>
          <w:lang w:val="hr-HR" w:eastAsia="en-US"/>
        </w:rPr>
        <w:t xml:space="preserve"> koje će se objaviti na e-Oglasn</w:t>
      </w:r>
      <w:r w:rsidR="008D70D1">
        <w:rPr>
          <w:rFonts w:ascii="Arial" w:hAnsi="Arial" w:cs="Arial"/>
          <w:szCs w:val="24"/>
          <w:lang w:val="hr-HR" w:eastAsia="en-US"/>
        </w:rPr>
        <w:t>oj ploči suda, u roku od 3 dana</w:t>
      </w:r>
      <w:r w:rsidRPr="005E4DDD">
        <w:rPr>
          <w:rFonts w:ascii="Arial" w:hAnsi="Arial" w:cs="Arial"/>
          <w:szCs w:val="24"/>
          <w:lang w:val="hr-HR" w:eastAsia="en-US"/>
        </w:rPr>
        <w:t xml:space="preserve"> te će se objaviti i ovaj zapisnik koji sadržava odluke skupštine. </w:t>
      </w:r>
    </w:p>
    <w:p w:rsidR="00C10DD9" w:rsidP="00D07D42" w:rsidRDefault="00C10DD9">
      <w:pPr>
        <w:overflowPunct/>
        <w:autoSpaceDE/>
        <w:autoSpaceDN/>
        <w:adjustRightInd/>
        <w:jc w:val="both"/>
        <w:rPr>
          <w:rFonts w:ascii="Arial" w:hAnsi="Arial" w:cs="Arial"/>
          <w:szCs w:val="24"/>
          <w:lang w:val="hr-HR" w:eastAsia="en-US"/>
        </w:rPr>
      </w:pPr>
    </w:p>
    <w:p w:rsidRPr="005E4DDD" w:rsidR="008D70D1" w:rsidP="00D07D42" w:rsidRDefault="008D70D1">
      <w:pPr>
        <w:overflowPunct/>
        <w:autoSpaceDE/>
        <w:autoSpaceDN/>
        <w:adjustRightInd/>
        <w:jc w:val="both"/>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FF5B9E">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D</w:t>
      </w:r>
      <w:r w:rsidRPr="005E4DDD" w:rsidR="00C10DD9">
        <w:rPr>
          <w:rFonts w:ascii="Arial" w:hAnsi="Arial" w:cs="Arial"/>
          <w:szCs w:val="24"/>
          <w:lang w:val="hr-HR" w:eastAsia="en-US"/>
        </w:rPr>
        <w:t xml:space="preserve">ovršeno u </w:t>
      </w:r>
      <w:r w:rsidR="0053516D">
        <w:rPr>
          <w:rFonts w:ascii="Arial" w:hAnsi="Arial" w:cs="Arial"/>
          <w:szCs w:val="24"/>
          <w:lang w:val="hr-HR" w:eastAsia="en-US"/>
        </w:rPr>
        <w:t>13:59</w:t>
      </w:r>
      <w:r w:rsidR="00ED6BEB">
        <w:rPr>
          <w:rFonts w:ascii="Arial" w:hAnsi="Arial" w:cs="Arial"/>
          <w:szCs w:val="24"/>
          <w:lang w:val="hr-HR" w:eastAsia="en-US"/>
        </w:rPr>
        <w:t xml:space="preserve"> </w:t>
      </w:r>
      <w:r w:rsidRPr="005E4DDD" w:rsidR="00C10DD9">
        <w:rPr>
          <w:rFonts w:ascii="Arial" w:hAnsi="Arial" w:cs="Arial"/>
          <w:szCs w:val="24"/>
          <w:lang w:val="hr-HR" w:eastAsia="en-US"/>
        </w:rPr>
        <w:t xml:space="preserve">sati. </w:t>
      </w:r>
    </w:p>
    <w:p w:rsidRPr="005E4DDD" w:rsidR="00C10DD9" w:rsidP="00C10DD9" w:rsidRDefault="00C10DD9">
      <w:pPr>
        <w:overflowPunct/>
        <w:autoSpaceDE/>
        <w:autoSpaceDN/>
        <w:adjustRightInd/>
        <w:jc w:val="center"/>
        <w:rPr>
          <w:rFonts w:ascii="Arial" w:hAnsi="Arial" w:cs="Arial"/>
          <w:szCs w:val="24"/>
          <w:lang w:val="hr-HR" w:eastAsia="en-US"/>
        </w:rPr>
      </w:pPr>
    </w:p>
    <w:p w:rsidRPr="005E4DDD"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Sudac: </w:t>
      </w:r>
    </w:p>
    <w:p w:rsidR="00C10DD9" w:rsidP="00C10DD9" w:rsidRDefault="00C10DD9">
      <w:pPr>
        <w:overflowPunct/>
        <w:autoSpaceDE/>
        <w:autoSpaceDN/>
        <w:adjustRightInd/>
        <w:jc w:val="center"/>
        <w:rPr>
          <w:rFonts w:ascii="Arial" w:hAnsi="Arial" w:cs="Arial"/>
          <w:szCs w:val="24"/>
          <w:lang w:val="hr-HR" w:eastAsia="en-US"/>
        </w:rPr>
      </w:pPr>
    </w:p>
    <w:p w:rsidRPr="005E4DDD" w:rsidR="0053516D" w:rsidP="00C10DD9" w:rsidRDefault="0053516D">
      <w:pPr>
        <w:overflowPunct/>
        <w:autoSpaceDE/>
        <w:autoSpaceDN/>
        <w:adjustRightInd/>
        <w:jc w:val="center"/>
        <w:rPr>
          <w:rFonts w:ascii="Arial" w:hAnsi="Arial" w:cs="Arial"/>
          <w:szCs w:val="24"/>
          <w:lang w:val="hr-HR" w:eastAsia="en-US"/>
        </w:rPr>
      </w:pPr>
    </w:p>
    <w:p w:rsidR="00C10DD9" w:rsidP="00C10DD9" w:rsidRDefault="00C10DD9">
      <w:pPr>
        <w:overflowPunct/>
        <w:autoSpaceDE/>
        <w:autoSpaceDN/>
        <w:adjustRightInd/>
        <w:jc w:val="center"/>
        <w:rPr>
          <w:rFonts w:ascii="Arial" w:hAnsi="Arial" w:cs="Arial"/>
          <w:szCs w:val="24"/>
          <w:lang w:val="hr-HR" w:eastAsia="en-US"/>
        </w:rPr>
      </w:pPr>
      <w:r w:rsidRPr="005E4DDD">
        <w:rPr>
          <w:rFonts w:ascii="Arial" w:hAnsi="Arial" w:cs="Arial"/>
          <w:szCs w:val="24"/>
          <w:lang w:val="hr-HR" w:eastAsia="en-US"/>
        </w:rPr>
        <w:t xml:space="preserve">Zapisničar: </w:t>
      </w:r>
    </w:p>
    <w:p w:rsidRPr="005E4DDD" w:rsidR="00F6547A" w:rsidP="00C10DD9" w:rsidRDefault="00F6547A">
      <w:pPr>
        <w:overflowPunct/>
        <w:autoSpaceDE/>
        <w:autoSpaceDN/>
        <w:adjustRightInd/>
        <w:jc w:val="center"/>
        <w:rPr>
          <w:rFonts w:ascii="Arial" w:hAnsi="Arial" w:cs="Arial"/>
          <w:szCs w:val="24"/>
          <w:lang w:val="hr-HR" w:eastAsia="en-US"/>
        </w:rPr>
      </w:pPr>
    </w:p>
    <w:p w:rsidRPr="005E4DDD" w:rsidR="00C10DD9" w:rsidP="00C10DD9" w:rsidRDefault="0053516D">
      <w:pPr>
        <w:jc w:val="right"/>
        <w:rPr>
          <w:rFonts w:ascii="Arial" w:hAnsi="Arial" w:cs="Arial"/>
          <w:szCs w:val="24"/>
          <w:lang w:val="hr-HR"/>
        </w:rPr>
      </w:pPr>
      <w:r>
        <w:rPr>
          <w:rFonts w:ascii="Arial" w:hAnsi="Arial" w:cs="Arial"/>
          <w:szCs w:val="24"/>
          <w:lang w:val="hr-HR"/>
        </w:rPr>
        <w:t>Stečajna upravitelj</w:t>
      </w:r>
      <w:r w:rsidRPr="005E4DDD" w:rsidR="00C10DD9">
        <w:rPr>
          <w:rFonts w:ascii="Arial" w:hAnsi="Arial" w:cs="Arial"/>
          <w:szCs w:val="24"/>
          <w:lang w:val="hr-HR"/>
        </w:rPr>
        <w:t>:</w:t>
      </w:r>
    </w:p>
    <w:p w:rsidR="00C10DD9" w:rsidP="00C10DD9" w:rsidRDefault="00C10DD9">
      <w:pPr>
        <w:jc w:val="both"/>
        <w:rPr>
          <w:rFonts w:ascii="Arial" w:hAnsi="Arial" w:cs="Arial"/>
          <w:szCs w:val="24"/>
          <w:lang w:val="hr-HR"/>
        </w:rPr>
      </w:pPr>
    </w:p>
    <w:p w:rsidRPr="005E4DDD" w:rsidR="00ED6BEB" w:rsidP="00C10DD9" w:rsidRDefault="00ED6BEB">
      <w:pPr>
        <w:jc w:val="both"/>
        <w:rPr>
          <w:rFonts w:ascii="Arial" w:hAnsi="Arial" w:cs="Arial"/>
          <w:szCs w:val="24"/>
          <w:lang w:val="hr-HR"/>
        </w:rPr>
      </w:pPr>
    </w:p>
    <w:p w:rsidRPr="005E4DDD" w:rsidR="002F0958" w:rsidP="00C10DD9" w:rsidRDefault="00F6547A">
      <w:pPr>
        <w:jc w:val="both"/>
        <w:rPr>
          <w:rFonts w:ascii="Arial" w:hAnsi="Arial" w:cs="Arial"/>
          <w:szCs w:val="24"/>
          <w:lang w:val="hr-HR"/>
        </w:rPr>
      </w:pP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r>
      <w:r>
        <w:rPr>
          <w:rFonts w:ascii="Arial" w:hAnsi="Arial" w:cs="Arial"/>
          <w:szCs w:val="24"/>
          <w:lang w:val="hr-HR"/>
        </w:rPr>
        <w:tab/>
        <w:t xml:space="preserve">     Vjerovnici:</w:t>
      </w:r>
    </w:p>
    <w:sectPr w:rsidRPr="005E4DDD"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4461" w:rsidP="00F027E6" w:rsidRDefault="00644461">
      <w:r>
        <w:separator/>
      </w:r>
    </w:p>
  </w:endnote>
  <w:endnote w:type="continuationSeparator" w:id="0">
    <w:p w:rsidR="00644461" w:rsidP="00F027E6" w:rsidRDefault="0064446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4461" w:rsidP="00F027E6" w:rsidRDefault="00644461">
      <w:r>
        <w:separator/>
      </w:r>
    </w:p>
  </w:footnote>
  <w:footnote w:type="continuationSeparator" w:id="0">
    <w:p w:rsidR="00644461" w:rsidP="00F027E6" w:rsidRDefault="0064446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rPr>
        <w:rFonts w:ascii="Arial" w:hAnsi="Arial" w:cs="Arial"/>
      </w:rPr>
    </w:sdtEndPr>
    <w:sdtContent>
      <w:p w:rsidRPr="008D70D1" w:rsidR="00644461" w:rsidRDefault="00644461">
        <w:pPr>
          <w:pStyle w:val="Zaglavlje"/>
          <w:jc w:val="center"/>
          <w:rPr>
            <w:rFonts w:ascii="Arial" w:hAnsi="Arial" w:cs="Arial"/>
          </w:rPr>
        </w:pPr>
        <w:r w:rsidRPr="008D70D1">
          <w:rPr>
            <w:rFonts w:ascii="Arial" w:hAnsi="Arial" w:cs="Arial"/>
          </w:rPr>
          <w:fldChar w:fldCharType="begin"/>
        </w:r>
        <w:r w:rsidRPr="008D70D1">
          <w:rPr>
            <w:rFonts w:ascii="Arial" w:hAnsi="Arial" w:cs="Arial"/>
          </w:rPr>
          <w:instrText>PAGE   \* MERGEFORMAT</w:instrText>
        </w:r>
        <w:r w:rsidRPr="008D70D1">
          <w:rPr>
            <w:rFonts w:ascii="Arial" w:hAnsi="Arial" w:cs="Arial"/>
          </w:rPr>
          <w:fldChar w:fldCharType="separate"/>
        </w:r>
        <w:r w:rsidRPr="00344026" w:rsidR="00344026">
          <w:rPr>
            <w:rFonts w:ascii="Arial" w:hAnsi="Arial" w:cs="Arial"/>
            <w:noProof/>
            <w:lang w:val="hr-HR"/>
          </w:rPr>
          <w:t>14</w:t>
        </w:r>
        <w:r w:rsidRPr="008D70D1">
          <w:rPr>
            <w:rFonts w:ascii="Arial" w:hAnsi="Arial" w:cs="Arial"/>
          </w:rPr>
          <w:fldChar w:fldCharType="end"/>
        </w:r>
      </w:p>
    </w:sdtContent>
  </w:sdt>
  <w:p w:rsidRPr="008D70D1" w:rsidR="00644461" w:rsidP="00FF5B9E" w:rsidRDefault="00644461">
    <w:pPr>
      <w:ind w:left="5040"/>
      <w:rPr>
        <w:rFonts w:ascii="Arial" w:hAnsi="Arial" w:cs="Arial"/>
        <w:szCs w:val="24"/>
        <w:lang w:val="hr-HR"/>
      </w:rPr>
    </w:pPr>
    <w:r w:rsidRPr="008D70D1">
      <w:rPr>
        <w:rFonts w:ascii="Arial" w:hAnsi="Arial" w:cs="Arial"/>
        <w:szCs w:val="24"/>
        <w:lang w:val="hr-HR"/>
      </w:rPr>
      <w:t xml:space="preserve">    Poslovni broj: 3/St-</w:t>
    </w:r>
    <w:r>
      <w:rPr>
        <w:rFonts w:ascii="Arial" w:hAnsi="Arial" w:cs="Arial"/>
        <w:szCs w:val="24"/>
        <w:lang w:val="hr-HR"/>
      </w:rPr>
      <w:t>928/</w:t>
    </w:r>
    <w:r w:rsidRPr="008D70D1">
      <w:rPr>
        <w:rFonts w:ascii="Arial" w:hAnsi="Arial" w:cs="Arial"/>
        <w:szCs w:val="24"/>
        <w:lang w:val="hr-HR"/>
      </w:rPr>
      <w:t>2021-</w:t>
    </w:r>
    <w:r>
      <w:rPr>
        <w:rFonts w:ascii="Arial" w:hAnsi="Arial" w:cs="Arial"/>
        <w:szCs w:val="24"/>
        <w:lang w:val="hr-HR"/>
      </w:rPr>
      <w:t>34,35</w:t>
    </w:r>
  </w:p>
  <w:p w:rsidRPr="008D70D1" w:rsidR="00644461" w:rsidP="00196514" w:rsidRDefault="00644461">
    <w:pPr>
      <w:ind w:left="5040" w:firstLine="720"/>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multilevel"/>
    <w:tmpl w:val="550661A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B9E6D2F"/>
    <w:multiLevelType w:val="hybridMultilevel"/>
    <w:tmpl w:val="EEDC278A"/>
    <w:lvl w:ilvl="0" w:tplc="68980786">
      <w:start w:val="311"/>
      <w:numFmt w:val="bullet"/>
      <w:lvlText w:val="-"/>
      <w:lvlJc w:val="left"/>
      <w:pPr>
        <w:ind w:left="720" w:hanging="360"/>
      </w:pPr>
      <w:rPr>
        <w:rFonts w:hint="default" w:ascii="Calibri" w:hAnsi="Calibri" w:eastAsia="Times New Roman" w:cs="Calibr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29E73AE"/>
    <w:multiLevelType w:val="hybridMultilevel"/>
    <w:tmpl w:val="173489FE"/>
    <w:lvl w:ilvl="0" w:tplc="7CD8E17C">
      <w:start w:val="1"/>
      <w:numFmt w:val="bullet"/>
      <w:lvlText w:val="-"/>
      <w:lvlJc w:val="left"/>
      <w:pPr>
        <w:ind w:left="720" w:hanging="360"/>
      </w:pPr>
      <w:rPr>
        <w:rFonts w:hint="default" w:ascii="Calibri" w:hAnsi="Calibri" w:eastAsia="Times New Roman" w:cs="Calibr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0135BD3"/>
    <w:multiLevelType w:val="hybridMultilevel"/>
    <w:tmpl w:val="A014973A"/>
    <w:lvl w:ilvl="0" w:tplc="A2344BF0">
      <w:start w:val="1"/>
      <w:numFmt w:val="bullet"/>
      <w:lvlText w:val="-"/>
      <w:lvlJc w:val="left"/>
      <w:pPr>
        <w:ind w:left="720" w:hanging="360"/>
      </w:pPr>
      <w:rPr>
        <w:rFonts w:hint="default" w:ascii="Calibri" w:hAnsi="Calibri" w:eastAsia="Times New Roman" w:cs="Calibr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F652CDE"/>
    <w:multiLevelType w:val="hybridMultilevel"/>
    <w:tmpl w:val="DC32F3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BED6915"/>
    <w:multiLevelType w:val="hybridMultilevel"/>
    <w:tmpl w:val="3A7406C0"/>
    <w:lvl w:ilvl="0" w:tplc="C10A1D3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C585974"/>
    <w:multiLevelType w:val="multilevel"/>
    <w:tmpl w:val="550661A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72627BE4"/>
    <w:multiLevelType w:val="hybridMultilevel"/>
    <w:tmpl w:val="EB2C8C0C"/>
    <w:lvl w:ilvl="0" w:tplc="9754E2D0">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5"/>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2"/>
  </w:num>
  <w:num w:numId="7">
    <w:abstractNumId w:val="3"/>
  </w:num>
  <w:num w:numId="8">
    <w:abstractNumId w:val="8"/>
  </w:num>
  <w:num w:numId="9">
    <w:abstractNumId w:val="7"/>
  </w:num>
  <w:num w:numId="10">
    <w:abstractNumId w:val="9"/>
  </w:num>
  <w:num w:numId="11">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spidmax="24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87A"/>
    <w:rsid w:val="00012236"/>
    <w:rsid w:val="00016A03"/>
    <w:rsid w:val="000204C9"/>
    <w:rsid w:val="00020829"/>
    <w:rsid w:val="00020E71"/>
    <w:rsid w:val="00034157"/>
    <w:rsid w:val="0003519F"/>
    <w:rsid w:val="00035FA6"/>
    <w:rsid w:val="00041D7E"/>
    <w:rsid w:val="000426CA"/>
    <w:rsid w:val="0004491B"/>
    <w:rsid w:val="00052223"/>
    <w:rsid w:val="000535AB"/>
    <w:rsid w:val="00053DAF"/>
    <w:rsid w:val="000558C5"/>
    <w:rsid w:val="0005654F"/>
    <w:rsid w:val="00056709"/>
    <w:rsid w:val="0006144B"/>
    <w:rsid w:val="00062057"/>
    <w:rsid w:val="000630E2"/>
    <w:rsid w:val="00063E7F"/>
    <w:rsid w:val="000670C1"/>
    <w:rsid w:val="000711BA"/>
    <w:rsid w:val="00072508"/>
    <w:rsid w:val="00072D8F"/>
    <w:rsid w:val="00074D10"/>
    <w:rsid w:val="00075B09"/>
    <w:rsid w:val="000778BF"/>
    <w:rsid w:val="00081666"/>
    <w:rsid w:val="00083131"/>
    <w:rsid w:val="0008503C"/>
    <w:rsid w:val="0008549B"/>
    <w:rsid w:val="00086989"/>
    <w:rsid w:val="00087B88"/>
    <w:rsid w:val="0009090C"/>
    <w:rsid w:val="00093C8C"/>
    <w:rsid w:val="00094AE8"/>
    <w:rsid w:val="000A13D8"/>
    <w:rsid w:val="000A14F9"/>
    <w:rsid w:val="000A1E00"/>
    <w:rsid w:val="000A4FFC"/>
    <w:rsid w:val="000B2AB1"/>
    <w:rsid w:val="000B327A"/>
    <w:rsid w:val="000B4C14"/>
    <w:rsid w:val="000B4C5E"/>
    <w:rsid w:val="000B6310"/>
    <w:rsid w:val="000D030C"/>
    <w:rsid w:val="000D3CDB"/>
    <w:rsid w:val="000D5F2B"/>
    <w:rsid w:val="000E0A6D"/>
    <w:rsid w:val="000E68AB"/>
    <w:rsid w:val="00102EE4"/>
    <w:rsid w:val="00105509"/>
    <w:rsid w:val="0011140E"/>
    <w:rsid w:val="00114266"/>
    <w:rsid w:val="001179E2"/>
    <w:rsid w:val="00120819"/>
    <w:rsid w:val="00124E98"/>
    <w:rsid w:val="001254E3"/>
    <w:rsid w:val="001305E6"/>
    <w:rsid w:val="00131D13"/>
    <w:rsid w:val="00131E48"/>
    <w:rsid w:val="00135262"/>
    <w:rsid w:val="00146DCE"/>
    <w:rsid w:val="00155282"/>
    <w:rsid w:val="001560BA"/>
    <w:rsid w:val="001601B5"/>
    <w:rsid w:val="00162A7B"/>
    <w:rsid w:val="0016496C"/>
    <w:rsid w:val="00164EF8"/>
    <w:rsid w:val="001656CD"/>
    <w:rsid w:val="001703EB"/>
    <w:rsid w:val="00170DC9"/>
    <w:rsid w:val="0017258A"/>
    <w:rsid w:val="00183659"/>
    <w:rsid w:val="00183D7B"/>
    <w:rsid w:val="00191F2E"/>
    <w:rsid w:val="0019352A"/>
    <w:rsid w:val="00193610"/>
    <w:rsid w:val="00196514"/>
    <w:rsid w:val="001A462F"/>
    <w:rsid w:val="001A4E28"/>
    <w:rsid w:val="001A7E91"/>
    <w:rsid w:val="001B1779"/>
    <w:rsid w:val="001B4573"/>
    <w:rsid w:val="001B7645"/>
    <w:rsid w:val="001C42E3"/>
    <w:rsid w:val="001D4281"/>
    <w:rsid w:val="001D6413"/>
    <w:rsid w:val="001E1870"/>
    <w:rsid w:val="001E66CC"/>
    <w:rsid w:val="001F41D1"/>
    <w:rsid w:val="001F5C62"/>
    <w:rsid w:val="00204086"/>
    <w:rsid w:val="002064E9"/>
    <w:rsid w:val="00207BD8"/>
    <w:rsid w:val="002100F3"/>
    <w:rsid w:val="002114DE"/>
    <w:rsid w:val="0021716F"/>
    <w:rsid w:val="00221F9B"/>
    <w:rsid w:val="00223ED1"/>
    <w:rsid w:val="00224B84"/>
    <w:rsid w:val="00226091"/>
    <w:rsid w:val="00226B8D"/>
    <w:rsid w:val="00226E64"/>
    <w:rsid w:val="00227F13"/>
    <w:rsid w:val="00232A50"/>
    <w:rsid w:val="00236205"/>
    <w:rsid w:val="0024347C"/>
    <w:rsid w:val="00245E7D"/>
    <w:rsid w:val="0024792C"/>
    <w:rsid w:val="0025144B"/>
    <w:rsid w:val="00252248"/>
    <w:rsid w:val="00255B80"/>
    <w:rsid w:val="00255D8B"/>
    <w:rsid w:val="00260204"/>
    <w:rsid w:val="0027021D"/>
    <w:rsid w:val="002724DE"/>
    <w:rsid w:val="00274E5F"/>
    <w:rsid w:val="00275C20"/>
    <w:rsid w:val="0027798A"/>
    <w:rsid w:val="00281C75"/>
    <w:rsid w:val="00286A26"/>
    <w:rsid w:val="0028706C"/>
    <w:rsid w:val="00290698"/>
    <w:rsid w:val="0029079B"/>
    <w:rsid w:val="00290EA5"/>
    <w:rsid w:val="00294554"/>
    <w:rsid w:val="00295C7C"/>
    <w:rsid w:val="002A024B"/>
    <w:rsid w:val="002A0E09"/>
    <w:rsid w:val="002A2D01"/>
    <w:rsid w:val="002A7AB2"/>
    <w:rsid w:val="002B1764"/>
    <w:rsid w:val="002B2D6C"/>
    <w:rsid w:val="002B533D"/>
    <w:rsid w:val="002B62C1"/>
    <w:rsid w:val="002B6641"/>
    <w:rsid w:val="002C2BAB"/>
    <w:rsid w:val="002C2C42"/>
    <w:rsid w:val="002C3BA3"/>
    <w:rsid w:val="002C74AA"/>
    <w:rsid w:val="002D423A"/>
    <w:rsid w:val="002F0958"/>
    <w:rsid w:val="002F242D"/>
    <w:rsid w:val="00300EDD"/>
    <w:rsid w:val="00304ED1"/>
    <w:rsid w:val="00322E3B"/>
    <w:rsid w:val="0032435B"/>
    <w:rsid w:val="00325BB5"/>
    <w:rsid w:val="0033108D"/>
    <w:rsid w:val="00332186"/>
    <w:rsid w:val="0033227C"/>
    <w:rsid w:val="00336387"/>
    <w:rsid w:val="00344026"/>
    <w:rsid w:val="003461BB"/>
    <w:rsid w:val="00346F7C"/>
    <w:rsid w:val="00352EF6"/>
    <w:rsid w:val="00355CDA"/>
    <w:rsid w:val="0036419B"/>
    <w:rsid w:val="00367A80"/>
    <w:rsid w:val="003731E2"/>
    <w:rsid w:val="00373249"/>
    <w:rsid w:val="00384E76"/>
    <w:rsid w:val="00392787"/>
    <w:rsid w:val="00396F5E"/>
    <w:rsid w:val="00397066"/>
    <w:rsid w:val="003A06C9"/>
    <w:rsid w:val="003A1684"/>
    <w:rsid w:val="003A2A7F"/>
    <w:rsid w:val="003A53B7"/>
    <w:rsid w:val="003B00DA"/>
    <w:rsid w:val="003B114B"/>
    <w:rsid w:val="003B11A4"/>
    <w:rsid w:val="003B57E2"/>
    <w:rsid w:val="003B6045"/>
    <w:rsid w:val="003B7FB5"/>
    <w:rsid w:val="003C3295"/>
    <w:rsid w:val="003C5F69"/>
    <w:rsid w:val="003E19AA"/>
    <w:rsid w:val="003E25E8"/>
    <w:rsid w:val="003E5953"/>
    <w:rsid w:val="003F0D4C"/>
    <w:rsid w:val="00400827"/>
    <w:rsid w:val="004011D5"/>
    <w:rsid w:val="004042B8"/>
    <w:rsid w:val="00406AA7"/>
    <w:rsid w:val="00411A59"/>
    <w:rsid w:val="00412F4F"/>
    <w:rsid w:val="00413151"/>
    <w:rsid w:val="00416C23"/>
    <w:rsid w:val="00427608"/>
    <w:rsid w:val="00427B34"/>
    <w:rsid w:val="00447159"/>
    <w:rsid w:val="00447DAB"/>
    <w:rsid w:val="00450521"/>
    <w:rsid w:val="0045391C"/>
    <w:rsid w:val="0045394A"/>
    <w:rsid w:val="0045675B"/>
    <w:rsid w:val="00462909"/>
    <w:rsid w:val="00464185"/>
    <w:rsid w:val="00470757"/>
    <w:rsid w:val="004809FF"/>
    <w:rsid w:val="004813FA"/>
    <w:rsid w:val="0048189E"/>
    <w:rsid w:val="0049085F"/>
    <w:rsid w:val="00491FB5"/>
    <w:rsid w:val="0049244D"/>
    <w:rsid w:val="00496E13"/>
    <w:rsid w:val="004A01B7"/>
    <w:rsid w:val="004A73BE"/>
    <w:rsid w:val="004B112E"/>
    <w:rsid w:val="004B2F78"/>
    <w:rsid w:val="004C01C2"/>
    <w:rsid w:val="004C542B"/>
    <w:rsid w:val="004C748D"/>
    <w:rsid w:val="004D0CB6"/>
    <w:rsid w:val="004D1629"/>
    <w:rsid w:val="004D33F1"/>
    <w:rsid w:val="004D4B63"/>
    <w:rsid w:val="004D722E"/>
    <w:rsid w:val="004D747E"/>
    <w:rsid w:val="004E2B8E"/>
    <w:rsid w:val="004E7F13"/>
    <w:rsid w:val="004F1545"/>
    <w:rsid w:val="004F2225"/>
    <w:rsid w:val="0050134B"/>
    <w:rsid w:val="005047BE"/>
    <w:rsid w:val="00513DEB"/>
    <w:rsid w:val="005215D9"/>
    <w:rsid w:val="00533014"/>
    <w:rsid w:val="0053348A"/>
    <w:rsid w:val="0053516D"/>
    <w:rsid w:val="00535540"/>
    <w:rsid w:val="0053706C"/>
    <w:rsid w:val="00540F42"/>
    <w:rsid w:val="0054276E"/>
    <w:rsid w:val="00543897"/>
    <w:rsid w:val="00551B93"/>
    <w:rsid w:val="005610BD"/>
    <w:rsid w:val="0056141C"/>
    <w:rsid w:val="00566940"/>
    <w:rsid w:val="00570789"/>
    <w:rsid w:val="0057492B"/>
    <w:rsid w:val="0058165E"/>
    <w:rsid w:val="00581715"/>
    <w:rsid w:val="005861D7"/>
    <w:rsid w:val="00591EDF"/>
    <w:rsid w:val="00595727"/>
    <w:rsid w:val="005A09BF"/>
    <w:rsid w:val="005A7BA3"/>
    <w:rsid w:val="005B4583"/>
    <w:rsid w:val="005B5095"/>
    <w:rsid w:val="005C3E92"/>
    <w:rsid w:val="005D39F3"/>
    <w:rsid w:val="005D4D5C"/>
    <w:rsid w:val="005D544D"/>
    <w:rsid w:val="005E15FD"/>
    <w:rsid w:val="005E4DDD"/>
    <w:rsid w:val="005E7F27"/>
    <w:rsid w:val="005F5FEF"/>
    <w:rsid w:val="00602908"/>
    <w:rsid w:val="00604700"/>
    <w:rsid w:val="00604902"/>
    <w:rsid w:val="006101E3"/>
    <w:rsid w:val="00616547"/>
    <w:rsid w:val="00625E95"/>
    <w:rsid w:val="00625F31"/>
    <w:rsid w:val="006260B6"/>
    <w:rsid w:val="00634647"/>
    <w:rsid w:val="00635C78"/>
    <w:rsid w:val="0063627E"/>
    <w:rsid w:val="00644461"/>
    <w:rsid w:val="00645A9A"/>
    <w:rsid w:val="006463CC"/>
    <w:rsid w:val="00650C28"/>
    <w:rsid w:val="0065341B"/>
    <w:rsid w:val="00654DB0"/>
    <w:rsid w:val="00655FD3"/>
    <w:rsid w:val="006655AE"/>
    <w:rsid w:val="00665EB7"/>
    <w:rsid w:val="006671C7"/>
    <w:rsid w:val="00667F0D"/>
    <w:rsid w:val="006757B1"/>
    <w:rsid w:val="00681046"/>
    <w:rsid w:val="00687736"/>
    <w:rsid w:val="00690C01"/>
    <w:rsid w:val="00692444"/>
    <w:rsid w:val="006950D9"/>
    <w:rsid w:val="006A02A2"/>
    <w:rsid w:val="006A031C"/>
    <w:rsid w:val="006A43A4"/>
    <w:rsid w:val="006B10FA"/>
    <w:rsid w:val="006B22B8"/>
    <w:rsid w:val="006B274F"/>
    <w:rsid w:val="006C01B6"/>
    <w:rsid w:val="006C097E"/>
    <w:rsid w:val="006C1C1A"/>
    <w:rsid w:val="006C4A7D"/>
    <w:rsid w:val="006D396E"/>
    <w:rsid w:val="006D782E"/>
    <w:rsid w:val="006E0878"/>
    <w:rsid w:val="006E1850"/>
    <w:rsid w:val="006E5F5A"/>
    <w:rsid w:val="006E6A9C"/>
    <w:rsid w:val="006F2363"/>
    <w:rsid w:val="006F7F44"/>
    <w:rsid w:val="00705F71"/>
    <w:rsid w:val="00706894"/>
    <w:rsid w:val="00712D5E"/>
    <w:rsid w:val="007145C3"/>
    <w:rsid w:val="007148CC"/>
    <w:rsid w:val="00715697"/>
    <w:rsid w:val="00715D7D"/>
    <w:rsid w:val="00717896"/>
    <w:rsid w:val="00723153"/>
    <w:rsid w:val="0072325E"/>
    <w:rsid w:val="007240A6"/>
    <w:rsid w:val="007256F9"/>
    <w:rsid w:val="007264A5"/>
    <w:rsid w:val="00727727"/>
    <w:rsid w:val="00727F19"/>
    <w:rsid w:val="00731759"/>
    <w:rsid w:val="00734795"/>
    <w:rsid w:val="007367B7"/>
    <w:rsid w:val="0073707A"/>
    <w:rsid w:val="0073762D"/>
    <w:rsid w:val="0074627A"/>
    <w:rsid w:val="00751B82"/>
    <w:rsid w:val="00757B2B"/>
    <w:rsid w:val="00757D1E"/>
    <w:rsid w:val="00760CCC"/>
    <w:rsid w:val="00764364"/>
    <w:rsid w:val="007668CF"/>
    <w:rsid w:val="007748DA"/>
    <w:rsid w:val="00774DB0"/>
    <w:rsid w:val="0077658C"/>
    <w:rsid w:val="00786F94"/>
    <w:rsid w:val="007953E8"/>
    <w:rsid w:val="00795B5B"/>
    <w:rsid w:val="00796033"/>
    <w:rsid w:val="00796205"/>
    <w:rsid w:val="00797242"/>
    <w:rsid w:val="007A1B18"/>
    <w:rsid w:val="007A621F"/>
    <w:rsid w:val="007B1A40"/>
    <w:rsid w:val="007B25D5"/>
    <w:rsid w:val="007B2E50"/>
    <w:rsid w:val="007B46A9"/>
    <w:rsid w:val="007C36F9"/>
    <w:rsid w:val="007C5849"/>
    <w:rsid w:val="007C6EB2"/>
    <w:rsid w:val="007D03C7"/>
    <w:rsid w:val="007D0543"/>
    <w:rsid w:val="007D4022"/>
    <w:rsid w:val="007D74F6"/>
    <w:rsid w:val="007E0402"/>
    <w:rsid w:val="007E28DC"/>
    <w:rsid w:val="007E5660"/>
    <w:rsid w:val="007F1A01"/>
    <w:rsid w:val="007F2811"/>
    <w:rsid w:val="007F2F4B"/>
    <w:rsid w:val="007F69B2"/>
    <w:rsid w:val="00801EC8"/>
    <w:rsid w:val="0080280F"/>
    <w:rsid w:val="00803A27"/>
    <w:rsid w:val="00803FC9"/>
    <w:rsid w:val="0080639C"/>
    <w:rsid w:val="00811B8A"/>
    <w:rsid w:val="0081766D"/>
    <w:rsid w:val="00820195"/>
    <w:rsid w:val="00824EE3"/>
    <w:rsid w:val="00826044"/>
    <w:rsid w:val="00830DE5"/>
    <w:rsid w:val="008323DC"/>
    <w:rsid w:val="0083447F"/>
    <w:rsid w:val="00840309"/>
    <w:rsid w:val="00840893"/>
    <w:rsid w:val="00840CDA"/>
    <w:rsid w:val="00847AD6"/>
    <w:rsid w:val="00851772"/>
    <w:rsid w:val="00853A78"/>
    <w:rsid w:val="00856D93"/>
    <w:rsid w:val="00857A9D"/>
    <w:rsid w:val="008610F4"/>
    <w:rsid w:val="008714C8"/>
    <w:rsid w:val="008753F4"/>
    <w:rsid w:val="008803E7"/>
    <w:rsid w:val="00882D25"/>
    <w:rsid w:val="00886C13"/>
    <w:rsid w:val="0089330F"/>
    <w:rsid w:val="0089699E"/>
    <w:rsid w:val="00896E2D"/>
    <w:rsid w:val="00897CA4"/>
    <w:rsid w:val="008A0990"/>
    <w:rsid w:val="008B24FF"/>
    <w:rsid w:val="008B542F"/>
    <w:rsid w:val="008C2E1E"/>
    <w:rsid w:val="008C3CEB"/>
    <w:rsid w:val="008C4092"/>
    <w:rsid w:val="008C764A"/>
    <w:rsid w:val="008D3280"/>
    <w:rsid w:val="008D70D1"/>
    <w:rsid w:val="008E1D41"/>
    <w:rsid w:val="008E1E50"/>
    <w:rsid w:val="008E4E7A"/>
    <w:rsid w:val="008F1DF0"/>
    <w:rsid w:val="008F5F0E"/>
    <w:rsid w:val="009022E0"/>
    <w:rsid w:val="0090343D"/>
    <w:rsid w:val="00910A13"/>
    <w:rsid w:val="00911A58"/>
    <w:rsid w:val="009123CB"/>
    <w:rsid w:val="00912517"/>
    <w:rsid w:val="00912A32"/>
    <w:rsid w:val="00914264"/>
    <w:rsid w:val="009145CF"/>
    <w:rsid w:val="0091660B"/>
    <w:rsid w:val="0091743A"/>
    <w:rsid w:val="00917FC3"/>
    <w:rsid w:val="00925580"/>
    <w:rsid w:val="009273E3"/>
    <w:rsid w:val="0093403B"/>
    <w:rsid w:val="00941ECC"/>
    <w:rsid w:val="00944BEE"/>
    <w:rsid w:val="00945462"/>
    <w:rsid w:val="009465E9"/>
    <w:rsid w:val="00947AF8"/>
    <w:rsid w:val="00952D49"/>
    <w:rsid w:val="00955207"/>
    <w:rsid w:val="009605D2"/>
    <w:rsid w:val="009627D5"/>
    <w:rsid w:val="00970D20"/>
    <w:rsid w:val="00974BB0"/>
    <w:rsid w:val="00976612"/>
    <w:rsid w:val="00980AFB"/>
    <w:rsid w:val="009833EE"/>
    <w:rsid w:val="00985018"/>
    <w:rsid w:val="00987CCF"/>
    <w:rsid w:val="0099022F"/>
    <w:rsid w:val="00990F4A"/>
    <w:rsid w:val="00991261"/>
    <w:rsid w:val="00996028"/>
    <w:rsid w:val="0099644C"/>
    <w:rsid w:val="009A0FC1"/>
    <w:rsid w:val="009A18F3"/>
    <w:rsid w:val="009B0E1F"/>
    <w:rsid w:val="009B2CF3"/>
    <w:rsid w:val="009B4265"/>
    <w:rsid w:val="009C0093"/>
    <w:rsid w:val="009C0577"/>
    <w:rsid w:val="009C2109"/>
    <w:rsid w:val="009C5CFF"/>
    <w:rsid w:val="009C7554"/>
    <w:rsid w:val="009E1AA2"/>
    <w:rsid w:val="009E315E"/>
    <w:rsid w:val="009F48F4"/>
    <w:rsid w:val="009F673E"/>
    <w:rsid w:val="009F7501"/>
    <w:rsid w:val="00A02C18"/>
    <w:rsid w:val="00A1045A"/>
    <w:rsid w:val="00A12049"/>
    <w:rsid w:val="00A13003"/>
    <w:rsid w:val="00A151BF"/>
    <w:rsid w:val="00A21E5E"/>
    <w:rsid w:val="00A2227A"/>
    <w:rsid w:val="00A24EBC"/>
    <w:rsid w:val="00A30389"/>
    <w:rsid w:val="00A30467"/>
    <w:rsid w:val="00A3318C"/>
    <w:rsid w:val="00A379B3"/>
    <w:rsid w:val="00A43C0F"/>
    <w:rsid w:val="00A4667F"/>
    <w:rsid w:val="00A50F7E"/>
    <w:rsid w:val="00A51FDF"/>
    <w:rsid w:val="00A6216B"/>
    <w:rsid w:val="00A63DF6"/>
    <w:rsid w:val="00A65C26"/>
    <w:rsid w:val="00A66641"/>
    <w:rsid w:val="00A67DDF"/>
    <w:rsid w:val="00A7603C"/>
    <w:rsid w:val="00A76778"/>
    <w:rsid w:val="00A77686"/>
    <w:rsid w:val="00A8550C"/>
    <w:rsid w:val="00A9249C"/>
    <w:rsid w:val="00A93A15"/>
    <w:rsid w:val="00AA0BBC"/>
    <w:rsid w:val="00AA1F94"/>
    <w:rsid w:val="00AA2BBD"/>
    <w:rsid w:val="00AC0509"/>
    <w:rsid w:val="00AC288E"/>
    <w:rsid w:val="00AC3B7A"/>
    <w:rsid w:val="00AC425C"/>
    <w:rsid w:val="00AD4A46"/>
    <w:rsid w:val="00AD6378"/>
    <w:rsid w:val="00AE4807"/>
    <w:rsid w:val="00AE7C36"/>
    <w:rsid w:val="00AE7F43"/>
    <w:rsid w:val="00AF2E5F"/>
    <w:rsid w:val="00AF37B7"/>
    <w:rsid w:val="00AF4872"/>
    <w:rsid w:val="00AF5C1C"/>
    <w:rsid w:val="00B04E62"/>
    <w:rsid w:val="00B10E17"/>
    <w:rsid w:val="00B120A7"/>
    <w:rsid w:val="00B13BF7"/>
    <w:rsid w:val="00B145B9"/>
    <w:rsid w:val="00B24FF5"/>
    <w:rsid w:val="00B3089E"/>
    <w:rsid w:val="00B34F55"/>
    <w:rsid w:val="00B40378"/>
    <w:rsid w:val="00B55C6C"/>
    <w:rsid w:val="00B56002"/>
    <w:rsid w:val="00B57DAC"/>
    <w:rsid w:val="00B63D9E"/>
    <w:rsid w:val="00B63DE5"/>
    <w:rsid w:val="00B64465"/>
    <w:rsid w:val="00B66A77"/>
    <w:rsid w:val="00B7373C"/>
    <w:rsid w:val="00B75450"/>
    <w:rsid w:val="00B80259"/>
    <w:rsid w:val="00B82460"/>
    <w:rsid w:val="00B86DE6"/>
    <w:rsid w:val="00B92046"/>
    <w:rsid w:val="00B94656"/>
    <w:rsid w:val="00BA4E4F"/>
    <w:rsid w:val="00BA72E8"/>
    <w:rsid w:val="00BB009F"/>
    <w:rsid w:val="00BB063A"/>
    <w:rsid w:val="00BB2BBF"/>
    <w:rsid w:val="00BB68F4"/>
    <w:rsid w:val="00BB7711"/>
    <w:rsid w:val="00BC0DB1"/>
    <w:rsid w:val="00BC282C"/>
    <w:rsid w:val="00BC2A03"/>
    <w:rsid w:val="00BC2A2C"/>
    <w:rsid w:val="00BC5037"/>
    <w:rsid w:val="00BC680F"/>
    <w:rsid w:val="00BC6BEA"/>
    <w:rsid w:val="00BC6BF9"/>
    <w:rsid w:val="00BD1E04"/>
    <w:rsid w:val="00BD3D75"/>
    <w:rsid w:val="00BD4E0D"/>
    <w:rsid w:val="00BD5CCB"/>
    <w:rsid w:val="00BE4AA5"/>
    <w:rsid w:val="00BE646E"/>
    <w:rsid w:val="00BF1249"/>
    <w:rsid w:val="00BF5F54"/>
    <w:rsid w:val="00BF66C6"/>
    <w:rsid w:val="00BF78D8"/>
    <w:rsid w:val="00C0239B"/>
    <w:rsid w:val="00C0465E"/>
    <w:rsid w:val="00C07016"/>
    <w:rsid w:val="00C10DD9"/>
    <w:rsid w:val="00C2048E"/>
    <w:rsid w:val="00C20D4D"/>
    <w:rsid w:val="00C23EBC"/>
    <w:rsid w:val="00C24305"/>
    <w:rsid w:val="00C24D9F"/>
    <w:rsid w:val="00C2540F"/>
    <w:rsid w:val="00C26BCB"/>
    <w:rsid w:val="00C27AA4"/>
    <w:rsid w:val="00C30DC9"/>
    <w:rsid w:val="00C35F8E"/>
    <w:rsid w:val="00C360EB"/>
    <w:rsid w:val="00C379F0"/>
    <w:rsid w:val="00C701B3"/>
    <w:rsid w:val="00C7464B"/>
    <w:rsid w:val="00C828F3"/>
    <w:rsid w:val="00C8350D"/>
    <w:rsid w:val="00C87700"/>
    <w:rsid w:val="00C921F9"/>
    <w:rsid w:val="00CA074C"/>
    <w:rsid w:val="00CA334D"/>
    <w:rsid w:val="00CA37FD"/>
    <w:rsid w:val="00CA39D8"/>
    <w:rsid w:val="00CA3DB4"/>
    <w:rsid w:val="00CA4C38"/>
    <w:rsid w:val="00CB2F75"/>
    <w:rsid w:val="00CB79FA"/>
    <w:rsid w:val="00CC0E6F"/>
    <w:rsid w:val="00CC2384"/>
    <w:rsid w:val="00CD60E5"/>
    <w:rsid w:val="00CD7C5E"/>
    <w:rsid w:val="00CE71AE"/>
    <w:rsid w:val="00CF7E4B"/>
    <w:rsid w:val="00D02C0C"/>
    <w:rsid w:val="00D07D42"/>
    <w:rsid w:val="00D13F6E"/>
    <w:rsid w:val="00D148D1"/>
    <w:rsid w:val="00D15DE2"/>
    <w:rsid w:val="00D15F40"/>
    <w:rsid w:val="00D16BFE"/>
    <w:rsid w:val="00D306D6"/>
    <w:rsid w:val="00D311ED"/>
    <w:rsid w:val="00D32350"/>
    <w:rsid w:val="00D3410D"/>
    <w:rsid w:val="00D3625D"/>
    <w:rsid w:val="00D3649F"/>
    <w:rsid w:val="00D404D5"/>
    <w:rsid w:val="00D45228"/>
    <w:rsid w:val="00D47652"/>
    <w:rsid w:val="00D53996"/>
    <w:rsid w:val="00D5525B"/>
    <w:rsid w:val="00D56275"/>
    <w:rsid w:val="00D56307"/>
    <w:rsid w:val="00D61077"/>
    <w:rsid w:val="00D61858"/>
    <w:rsid w:val="00D61E3C"/>
    <w:rsid w:val="00D747FB"/>
    <w:rsid w:val="00D74D7F"/>
    <w:rsid w:val="00D76B38"/>
    <w:rsid w:val="00D859C5"/>
    <w:rsid w:val="00D8702A"/>
    <w:rsid w:val="00D949FB"/>
    <w:rsid w:val="00DA0830"/>
    <w:rsid w:val="00DA0D4F"/>
    <w:rsid w:val="00DA12A1"/>
    <w:rsid w:val="00DA397A"/>
    <w:rsid w:val="00DB1A1E"/>
    <w:rsid w:val="00DB2C91"/>
    <w:rsid w:val="00DC3265"/>
    <w:rsid w:val="00DE132C"/>
    <w:rsid w:val="00DE15A7"/>
    <w:rsid w:val="00DE58E2"/>
    <w:rsid w:val="00DF1035"/>
    <w:rsid w:val="00DF6027"/>
    <w:rsid w:val="00DF7430"/>
    <w:rsid w:val="00E03074"/>
    <w:rsid w:val="00E04689"/>
    <w:rsid w:val="00E11B52"/>
    <w:rsid w:val="00E14942"/>
    <w:rsid w:val="00E32934"/>
    <w:rsid w:val="00E3486B"/>
    <w:rsid w:val="00E34B50"/>
    <w:rsid w:val="00E36DAC"/>
    <w:rsid w:val="00E36F4C"/>
    <w:rsid w:val="00E37E6A"/>
    <w:rsid w:val="00E402B7"/>
    <w:rsid w:val="00E43E62"/>
    <w:rsid w:val="00E465C0"/>
    <w:rsid w:val="00E5179C"/>
    <w:rsid w:val="00E5199D"/>
    <w:rsid w:val="00E55347"/>
    <w:rsid w:val="00E5730E"/>
    <w:rsid w:val="00E625E2"/>
    <w:rsid w:val="00E63990"/>
    <w:rsid w:val="00E642FB"/>
    <w:rsid w:val="00E708C7"/>
    <w:rsid w:val="00E708C8"/>
    <w:rsid w:val="00E72B51"/>
    <w:rsid w:val="00E73E5D"/>
    <w:rsid w:val="00E82ADB"/>
    <w:rsid w:val="00E82FD8"/>
    <w:rsid w:val="00E83125"/>
    <w:rsid w:val="00E9092F"/>
    <w:rsid w:val="00E91C62"/>
    <w:rsid w:val="00E95E6E"/>
    <w:rsid w:val="00E96B70"/>
    <w:rsid w:val="00EA0936"/>
    <w:rsid w:val="00EB0603"/>
    <w:rsid w:val="00EB4DA2"/>
    <w:rsid w:val="00EB5006"/>
    <w:rsid w:val="00EB6129"/>
    <w:rsid w:val="00EB656A"/>
    <w:rsid w:val="00EC2FF2"/>
    <w:rsid w:val="00ED12B5"/>
    <w:rsid w:val="00ED5654"/>
    <w:rsid w:val="00ED6BEB"/>
    <w:rsid w:val="00EE0649"/>
    <w:rsid w:val="00EE0EA2"/>
    <w:rsid w:val="00EE2A9E"/>
    <w:rsid w:val="00EE3A9E"/>
    <w:rsid w:val="00EF0C39"/>
    <w:rsid w:val="00F027E6"/>
    <w:rsid w:val="00F065A7"/>
    <w:rsid w:val="00F124C6"/>
    <w:rsid w:val="00F16585"/>
    <w:rsid w:val="00F16BF5"/>
    <w:rsid w:val="00F17BE1"/>
    <w:rsid w:val="00F20429"/>
    <w:rsid w:val="00F247C3"/>
    <w:rsid w:val="00F27EAD"/>
    <w:rsid w:val="00F3091F"/>
    <w:rsid w:val="00F3107E"/>
    <w:rsid w:val="00F46788"/>
    <w:rsid w:val="00F47380"/>
    <w:rsid w:val="00F47735"/>
    <w:rsid w:val="00F50B70"/>
    <w:rsid w:val="00F52F11"/>
    <w:rsid w:val="00F54DEC"/>
    <w:rsid w:val="00F602C7"/>
    <w:rsid w:val="00F6547A"/>
    <w:rsid w:val="00F65DA1"/>
    <w:rsid w:val="00F77B48"/>
    <w:rsid w:val="00F91B9A"/>
    <w:rsid w:val="00FA1361"/>
    <w:rsid w:val="00FA3BB0"/>
    <w:rsid w:val="00FB1CBA"/>
    <w:rsid w:val="00FB4E5F"/>
    <w:rsid w:val="00FB6766"/>
    <w:rsid w:val="00FC1FB4"/>
    <w:rsid w:val="00FC2250"/>
    <w:rsid w:val="00FC2B3A"/>
    <w:rsid w:val="00FC55EE"/>
    <w:rsid w:val="00FE324A"/>
    <w:rsid w:val="00FF1B31"/>
    <w:rsid w:val="00FF405E"/>
    <w:rsid w:val="00FF48B2"/>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99"/>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paragraph" w:styleId="Tekstfusnote">
    <w:name w:val="footnote text"/>
    <w:basedOn w:val="Normal"/>
    <w:link w:val="TekstfusnoteChar"/>
    <w:uiPriority w:val="99"/>
    <w:semiHidden/>
    <w:rsid w:val="00226B8D"/>
    <w:pPr>
      <w:overflowPunct/>
      <w:autoSpaceDE/>
      <w:autoSpaceDN/>
      <w:adjustRightInd/>
      <w:spacing w:after="80"/>
    </w:pPr>
    <w:rPr>
      <w:rFonts w:ascii="Calibri" w:hAnsi="Calibri" w:eastAsia="Calibri"/>
      <w:sz w:val="20"/>
      <w:lang w:val="hr-HR" w:eastAsia="en-US"/>
    </w:rPr>
  </w:style>
  <w:style w:type="character" w:styleId="TekstfusnoteChar" w:customStyle="true">
    <w:name w:val="Tekst fusnote Char"/>
    <w:basedOn w:val="Zadanifontodlomka"/>
    <w:link w:val="Tekstfusnote"/>
    <w:uiPriority w:val="99"/>
    <w:semiHidden/>
    <w:rsid w:val="00226B8D"/>
    <w:rPr>
      <w:rFonts w:ascii="Calibri" w:hAnsi="Calibri" w:eastAsia="Calibri" w:cs="Times New Roman"/>
      <w:sz w:val="20"/>
      <w:szCs w:val="20"/>
    </w:rPr>
  </w:style>
  <w:style w:type="character" w:styleId="Referencafusnote">
    <w:name w:val="footnote reference"/>
    <w:uiPriority w:val="99"/>
    <w:semiHidden/>
    <w:rsid w:val="00226B8D"/>
    <w:rPr>
      <w:rFonts w:cs="Times New Roman"/>
      <w:vertAlign w:val="superscript"/>
    </w:rPr>
  </w:style>
  <w:style w:type="paragraph" w:styleId="Default" w:customStyle="true">
    <w:name w:val="Default"/>
    <w:rsid w:val="00226B8D"/>
    <w:pPr>
      <w:autoSpaceDE w:val="false"/>
      <w:autoSpaceDN w:val="false"/>
      <w:adjustRightInd w:val="false"/>
      <w:spacing w:after="0" w:line="240" w:lineRule="auto"/>
    </w:pPr>
    <w:rPr>
      <w:rFonts w:ascii="Times New Roman" w:hAnsi="Times New Roman" w:cs="Times New Roman" w:eastAsiaTheme="minorEastAsia"/>
      <w:color w:val="000000"/>
      <w:sz w:val="24"/>
      <w:szCs w:val="24"/>
      <w:lang w:eastAsia="zh-CN"/>
    </w:rPr>
  </w:style>
  <w:style w:type="character" w:styleId="Tekstrezerviranogmjesta">
    <w:name w:val="Placeholder Text"/>
    <w:basedOn w:val="Zadanifontodlomka"/>
    <w:uiPriority w:val="99"/>
    <w:semiHidden/>
    <w:rsid w:val="00344026"/>
    <w:rPr>
      <w:color w:val="808080"/>
      <w:bdr w:val="none" w:color="auto" w:sz="0" w:space="0"/>
      <w:shd w:val="clear" w:color="auto" w:fill="auto"/>
    </w:rPr>
  </w:style>
  <w:style w:type="character" w:styleId="eSPISCCParagraphDefaultFont" w:customStyle="true">
    <w:name w:val="eSPIS_CC_Paragraph Default Font"/>
    <w:basedOn w:val="Zadanifontodlomka"/>
    <w:rsid w:val="0034402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44026"/>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344026"/>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44026"/>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99"/>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fusnote" w:type="paragraph">
    <w:name w:val="footnote text"/>
    <w:basedOn w:val="Normal"/>
    <w:link w:val="TekstfusnoteChar"/>
    <w:uiPriority w:val="99"/>
    <w:semiHidden/>
    <w:rsid w:val="00226B8D"/>
    <w:pPr>
      <w:overflowPunct/>
      <w:autoSpaceDE/>
      <w:autoSpaceDN/>
      <w:adjustRightInd/>
      <w:spacing w:after="80"/>
    </w:pPr>
    <w:rPr>
      <w:rFonts w:ascii="Calibri" w:eastAsia="Calibri" w:hAnsi="Calibri"/>
      <w:sz w:val="20"/>
      <w:lang w:eastAsia="en-US" w:val="hr-HR"/>
    </w:rPr>
  </w:style>
  <w:style w:customStyle="1" w:styleId="TekstfusnoteChar" w:type="character">
    <w:name w:val="Tekst fusnote Char"/>
    <w:basedOn w:val="Zadanifontodlomka"/>
    <w:link w:val="Tekstfusnote"/>
    <w:uiPriority w:val="99"/>
    <w:semiHidden/>
    <w:rsid w:val="00226B8D"/>
    <w:rPr>
      <w:rFonts w:ascii="Calibri" w:cs="Times New Roman" w:eastAsia="Calibri" w:hAnsi="Calibri"/>
      <w:sz w:val="20"/>
      <w:szCs w:val="20"/>
    </w:rPr>
  </w:style>
  <w:style w:styleId="Referencafusnote" w:type="character">
    <w:name w:val="footnote reference"/>
    <w:uiPriority w:val="99"/>
    <w:semiHidden/>
    <w:rsid w:val="00226B8D"/>
    <w:rPr>
      <w:rFonts w:cs="Times New Roman"/>
      <w:vertAlign w:val="superscript"/>
    </w:rPr>
  </w:style>
  <w:style w:customStyle="1" w:styleId="Default" w:type="paragraph">
    <w:name w:val="Default"/>
    <w:rsid w:val="00226B8D"/>
    <w:pPr>
      <w:autoSpaceDE w:val="0"/>
      <w:autoSpaceDN w:val="0"/>
      <w:adjustRightInd w:val="0"/>
      <w:spacing w:after="0" w:line="240" w:lineRule="auto"/>
    </w:pPr>
    <w:rPr>
      <w:rFonts w:ascii="Times New Roman" w:cs="Times New Roman" w:eastAsiaTheme="minorEastAsia" w:hAnsi="Times New Roman"/>
      <w:color w:val="000000"/>
      <w:sz w:val="24"/>
      <w:szCs w:val="24"/>
      <w:lang w:eastAsia="zh-CN"/>
    </w:rPr>
  </w:style>
  <w:style w:styleId="Tekstrezerviranogmjesta" w:type="character">
    <w:name w:val="Placeholder Text"/>
    <w:basedOn w:val="Zadanifontodlomka"/>
    <w:uiPriority w:val="99"/>
    <w:semiHidden/>
    <w:rsid w:val="00344026"/>
    <w:rPr>
      <w:color w:val="808080"/>
      <w:bdr w:color="auto" w:space="0" w:sz="0" w:val="none"/>
      <w:shd w:color="auto" w:fill="auto" w:val="clear"/>
    </w:rPr>
  </w:style>
  <w:style w:customStyle="1" w:styleId="eSPISCCParagraphDefaultFont" w:type="character">
    <w:name w:val="eSPIS_CC_Paragraph Default Font"/>
    <w:basedOn w:val="Zadanifontodlomka"/>
    <w:rsid w:val="003440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026"/>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344026"/>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026"/>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8266050">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28038688">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29. ožujka 2022.</izvorni_sadrzaj>
    <derivirana_varijabla naziv="DomainObject.StvarniPocetakDatum_1">29. ožujka 2022.</derivirana_varijabla>
  </DomainObject.StvarniPocetakDatum>
  <DomainObject.StvarniZavrsetakDatum>
    <izvorni_sadrzaj>29. ožujka 2022.</izvorni_sadrzaj>
    <derivirana_varijabla naziv="DomainObject.StvarniZavrsetakDatum_1">29. ožujka 2022.</derivirana_varijabla>
  </DomainObject.StvarniZavrsetakDatum>
  <DomainObject.PlaniraniZavrsetakDatum>
    <izvorni_sadrzaj>29. ožujka 2022.</izvorni_sadrzaj>
    <derivirana_varijabla naziv="DomainObject.PlaniraniZavrsetakDatum_1">29. ožujka 2022.</derivirana_varijabla>
  </DomainObject.PlaniraniZavrsetakDatum>
  <DomainObject.PlaniraniPocetakDatum>
    <izvorni_sadrzaj>29. ožujka 2022.</izvorni_sadrzaj>
    <derivirana_varijabla naziv="DomainObject.PlaniraniPocetakDatum_1">29. ožujka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13:59</izvorni_sadrzaj>
    <derivirana_varijabla naziv="DomainObject.StvarniZavrsetakVrijeme_1">13:59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ožujka 2022.</izvorni_sadrzaj>
    <derivirana_varijabla naziv="DomainObject.Zapisnik.DatumKreiranja_1">30. ožujka 2022.</derivirana_varijabla>
  </DomainObject.Zapisnik.DatumKreiranja>
  <DomainObject.Zapisnik.ImovinskaKorist>
    <izvorni_sadrzaj/>
    <derivirana_varijabla naziv="DomainObject.Zapisnik.ImovinskaKorist_1"/>
  </DomainObject.Zapisnik.ImovinskaKorist>
  <DomainObject.Zapisnik.Oznaka>
    <izvorni_sadrzaj>St-928/2021-34</izvorni_sadrzaj>
    <derivirana_varijabla naziv="DomainObject.Zapisnik.Oznaka_1">St-928/2021-34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2021.</izvorni_sadrzaj>
    <derivirana_varijabla naziv="DomainObject.Predmet.DatumOsnivanja_1">29.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St-858/2019-predstečajni sporazum</izvorni_sadrzaj>
    <derivirana_varijabla naziv="DomainObject.Predmet.Opis_1">St-858/2019-predstečajni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St-928/2021</izvorni_sadrzaj>
    <derivirana_varijabla naziv="DomainObject.Predmet.OznakaBroj_1">St-928/2021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sa  7/ ST-1002/2021</izvorni_sadrzaj>
    <derivirana_varijabla naziv="DomainObject.Predmet.PrimjedbaSuca_1">Spojen  sa  7/ ST-1002/2021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ĐURO ĐAKOVIĆ Industrijska rješenja d.d.; Financijska agencija</izvorni_sadrzaj>
    <derivirana_varijabla naziv="DomainObject.Predmet.StrankaFormated_1">  ĐURO ĐAKOVIĆ Industrijska rješenja d.d.; Financijska agencija</derivirana_varijabla>
  </DomainObject.Predmet.StrankaFormated>
  <DomainObject.Predmet.StrankaFormatedOIB>
    <izvorni_sadrzaj>  ĐURO ĐAKOVIĆ Industrijska rješenja d.d., OIB 30530221804; Financijska agencija, OIB 85821130368</izvorni_sadrzaj>
    <derivirana_varijabla naziv="DomainObject.Predmet.StrankaFormatedOIB_1">  ĐURO ĐAKOVIĆ Industrijska rješenja d.d., OIB 30530221804; Financijska agencija, OIB 85821130368</derivirana_varijabla>
  </DomainObject.Predmet.StrankaFormatedOIB>
  <DomainObject.Predmet.StrankaFormatedWithAdress>
    <izvorni_sadrzaj> ĐURO ĐAKOVIĆ Industrijska rješenja d.d., Dr. Mile Budaka 1, 35000 Slavonski Brod; Financijska agencija, ULICA PETRA KREŠIMIRA IV 20, 35000 Slavonski Brod</izvorni_sadrzaj>
    <derivirana_varijabla naziv="DomainObject.Predmet.StrankaFormatedWithAdress_1"> ĐURO ĐAKOVIĆ Industrijska rješenja d.d., Dr. Mile Budaka 1, 35000 Slavonski Brod; Financijska agencija, ULICA PETRA KREŠIMIRA IV 20, 35000 Slavonski Brod</derivirana_varijabla>
  </DomainObject.Predmet.StrankaFormatedWithAdress>
  <DomainObject.Predmet.StrankaFormatedWithAdressOIB>
    <izvorni_sadrzaj> ĐURO ĐAKOVIĆ Industrijska rješenja d.d., OIB 30530221804, Dr. Mile Budaka 1, 35000 Slavonski Brod; Financijska agencija, OIB 85821130368, ULICA PETRA KREŠIMIRA IV 20, 35000 Slavonski Brod</izvorni_sadrzaj>
    <derivirana_varijabla naziv="DomainObject.Predmet.StrankaFormatedWithAdressOIB_1"> ĐURO ĐAKOVIĆ Industrijska rješenja d.d., OIB 30530221804, Dr. Mile Budaka 1, 35000 Slavonski Brod; Financijska agencija, OIB 85821130368, ULICA PETRA KREŠIMIRA IV 20, 35000 Slavonski Brod</derivirana_varijabla>
  </DomainObject.Predmet.StrankaFormatedWithAdressOIB>
  <DomainObject.Predmet.StrankaWithAdress>
    <izvorni_sadrzaj>ĐURO ĐAKOVIĆ Industrijska rješenja d.d. Dr. Mile Budaka 1,35000 Slavonski Brod,Financijska agencija ULICA PETRA KREŠIMIRA IV 20,35000 Slavonski Brod</izvorni_sadrzaj>
    <derivirana_varijabla naziv="DomainObject.Predmet.StrankaWithAdress_1">ĐURO ĐAKOVIĆ Industrijska rješenja d.d. Dr. Mile Budaka 1,35000 Slavonski Brod,Financijska agencija ULICA PETRA KREŠIMIRA IV 20,35000 Slavonski Brod</derivirana_varijabla>
  </DomainObject.Predmet.StrankaWithAdress>
  <DomainObject.Predmet.StrankaWithAdressOIB>
    <izvorni_sadrzaj>ĐURO ĐAKOVIĆ Industrijska rješenja d.d., OIB 30530221804, Dr. Mile Budaka 1,35000 Slavonski Brod,Financijska agencija, OIB 85821130368, ULICA PETRA KREŠIMIRA IV 20,35000 Slavonski Brod</izvorni_sadrzaj>
    <derivirana_varijabla naziv="DomainObject.Predmet.StrankaWithAdressOIB_1">ĐURO ĐAKOVIĆ Industrijska rješenja d.d., OIB 30530221804, Dr. Mile Budaka 1,35000 Slavonski Brod,Financijska agencija, OIB 85821130368, ULICA PETRA KREŠIMIRA IV 20,35000 Slavonski Brod</derivirana_varijabla>
  </DomainObject.Predmet.StrankaWithAdressOIB>
  <DomainObject.Predmet.StrankaNazivFormated>
    <izvorni_sadrzaj>ĐURO ĐAKOVIĆ Industrijska rješenja d.d.,Financijska agencija</izvorni_sadrzaj>
    <derivirana_varijabla naziv="DomainObject.Predmet.StrankaNazivFormated_1">ĐURO ĐAKOVIĆ Industrijska rješenja d.d.,Financijska agencija</derivirana_varijabla>
  </DomainObject.Predmet.StrankaNazivFormated>
  <DomainObject.Predmet.StrankaNazivFormatedOIB>
    <izvorni_sadrzaj>ĐURO ĐAKOVIĆ Industrijska rješenja d.d., OIB 30530221804,Financijska agencija, OIB 85821130368</izvorni_sadrzaj>
    <derivirana_varijabla naziv="DomainObject.Predmet.StrankaNazivFormatedOIB_1">ĐURO ĐAKOVIĆ Industrijska rješenja d.d., OIB 30530221804,Financijska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ĐURO ĐAKOVIĆ Industrijska rješenja d.d.</item>
      <item>Financijska agencija</item>
    </izvorni_sadrzaj>
    <derivirana_varijabla naziv="DomainObject.Predmet.StrankaListFormated_1">
      <item>ĐURO ĐAKOVIĆ Industrijska rješenja d.d.</item>
      <item>Financijska agencija</item>
    </derivirana_varijabla>
  </DomainObject.Predmet.StrankaListFormated>
  <DomainObject.Predmet.StrankaListFormatedOIB>
    <izvorni_sadrzaj>
      <item>ĐURO ĐAKOVIĆ Industrijska rješenja d.d., OIB 30530221804</item>
      <item>Financijska agencija, OIB 85821130368</item>
    </izvorni_sadrzaj>
    <derivirana_varijabla naziv="DomainObject.Predmet.StrankaListFormatedOIB_1">
      <item>ĐURO ĐAKOVIĆ Industrijska rješenja d.d., OIB 30530221804</item>
      <item>Financijska agencija, OIB 85821130368</item>
    </derivirana_varijabla>
  </DomainObject.Predmet.StrankaListFormatedOIB>
  <DomainObject.Predmet.StrankaListFormatedWithAdress>
    <izvorni_sadrzaj>
      <item>ĐURO ĐAKOVIĆ Industrijska rješenja d.d., Dr. Mile Budaka 1, 35000 Slavonski Brod</item>
      <item>Financijska agencija, ULICA PETRA KREŠIMIRA IV 20, 35000 Slavonski Brod</item>
    </izvorni_sadrzaj>
    <derivirana_varijabla naziv="DomainObject.Predmet.StrankaListFormatedWithAdress_1">
      <item>ĐURO ĐAKOVIĆ Industrijska rješenja d.d., Dr. Mile Budaka 1, 35000 Slavonski Brod</item>
      <item>Financijska agencija, ULICA PETRA KREŠIMIRA IV 20, 35000 Slavonski Brod</item>
    </derivirana_varijabla>
  </DomainObject.Predmet.StrankaListFormatedWithAdress>
  <DomainObject.Predmet.StrankaListFormatedWithAdressOIB>
    <izvorni_sadrzaj>
      <item>ĐURO ĐAKOVIĆ Industrijska rješenja d.d., OIB 30530221804, Dr. Mile Budaka 1, 35000 Slavonski Brod</item>
      <item>Financijska agencija, OIB 85821130368, ULICA PETRA KREŠIMIRA IV 20, 35000 Slavonski Brod</item>
    </izvorni_sadrzaj>
    <derivirana_varijabla naziv="DomainObject.Predmet.StrankaListFormatedWithAdressOIB_1">
      <item>ĐURO ĐAKOVIĆ Industrijska rješenja d.d., OIB 30530221804, Dr. Mile Budaka 1, 35000 Slavonski Brod</item>
      <item>Financijska agencija, OIB 85821130368, ULICA PETRA KREŠIMIRA IV 20, 35000 Slavonski Brod</item>
    </derivirana_varijabla>
  </DomainObject.Predmet.StrankaListFormatedWithAdressOIB>
  <DomainObject.Predmet.StrankaListNazivFormated>
    <izvorni_sadrzaj>
      <item>ĐURO ĐAKOVIĆ Industrijska rješenja d.d.</item>
      <item>Financijska agencija</item>
    </izvorni_sadrzaj>
    <derivirana_varijabla naziv="DomainObject.Predmet.StrankaListNazivFormated_1">
      <item>ĐURO ĐAKOVIĆ Industrijska rješenja d.d.</item>
      <item>Financijska agencija</item>
    </derivirana_varijabla>
  </DomainObject.Predmet.StrankaListNazivFormated>
  <DomainObject.Predmet.StrankaListNazivFormatedOIB>
    <izvorni_sadrzaj>
      <item>ĐURO ĐAKOVIĆ Industrijska rješenja d.d., OIB 30530221804</item>
      <item>Financijska agencija, OIB 85821130368</item>
    </izvorni_sadrzaj>
    <derivirana_varijabla naziv="DomainObject.Predmet.StrankaListNazivFormatedOIB_1">
      <item>ĐURO ĐAKOVIĆ Industrijska rješenja d.d., OIB 30530221804</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Damir Soldo</item>
      <item>Marko Tominac</item>
      <item>MAĐARIĆ &amp; LUI d.o.o.</item>
      <item>Mirko Jelić</item>
      <item>Krešimir Dujak</item>
      <item>Slaven Posavac</item>
      <item>Vlasta Šmehil</item>
      <item>Marijana Zubak</item>
    </izvorni_sadrzaj>
    <derivirana_varijabla naziv="DomainObject.Predmet.OstaliListFormated_1">
      <item>Damir Soldo</item>
      <item>Marko Tominac</item>
      <item>MAĐARIĆ &amp; LUI d.o.o.</item>
      <item>Mirko Jelić</item>
      <item>Krešimir Dujak</item>
      <item>Slaven Posavac</item>
      <item>Vlasta Šmehil</item>
      <item>Marijana Zubak</item>
    </derivirana_varijabla>
  </DomainObject.Predmet.OstaliListFormated>
  <DomainObject.Predmet.OstaliListFormatedOIB>
    <izvorni_sadrzaj>
      <item>Damir Soldo, OIB 28972386723</item>
      <item>Marko Tominac, OIB 98361792494</item>
      <item>MAĐARIĆ &amp; LUI d.o.o.</item>
      <item>Mirko Jelić, OIB 57479259108</item>
      <item>Krešimir Dujak</item>
      <item>Slaven Posavac</item>
      <item>Vlasta Šmehil</item>
      <item>Marijana Zubak</item>
    </izvorni_sadrzaj>
    <derivirana_varijabla naziv="DomainObject.Predmet.OstaliListFormatedOIB_1">
      <item>Damir Soldo, OIB 28972386723</item>
      <item>Marko Tominac, OIB 98361792494</item>
      <item>MAĐARIĆ &amp; LUI d.o.o.</item>
      <item>Mirko Jelić, OIB 57479259108</item>
      <item>Krešimir Dujak</item>
      <item>Slaven Posavac</item>
      <item>Vlasta Šmehil</item>
      <item>Marijana Zubak</item>
    </derivirana_varijabla>
  </DomainObject.Predmet.OstaliListFormatedOIB>
  <DomainObject.Predmet.OstaliListFormatedWithAdress>
    <izvorni_sadrzaj>
      <item>Damir Soldo, Naselje Slavonija I 33, 35000 Slavonski Brod</item>
      <item>Marko Tominac, Vladimira Nazora 3, 32100 Vinkovci</item>
      <item>MAĐARIĆ &amp; LUI d.o.o.</item>
      <item>Mirko Jelić</item>
      <item>Krešimir Dujak</item>
      <item>Slaven Posavac</item>
      <item>Vlasta Šmehil</item>
      <item>Marijana Zubak</item>
    </izvorni_sadrzaj>
    <derivirana_varijabla naziv="DomainObject.Predmet.OstaliListFormatedWithAdress_1">
      <item>Damir Soldo, Naselje Slavonija I 33, 35000 Slavonski Brod</item>
      <item>Marko Tominac, Vladimira Nazora 3, 32100 Vinkovci</item>
      <item>MAĐARIĆ &amp; LUI d.o.o.</item>
      <item>Mirko Jelić</item>
      <item>Krešimir Dujak</item>
      <item>Slaven Posavac</item>
      <item>Vlasta Šmehil</item>
      <item>Marijana Zubak</item>
    </derivirana_varijabla>
  </DomainObject.Predmet.OstaliListFormatedWithAdress>
  <DomainObject.Predmet.OstaliListFormatedWithAdressOIB>
    <izvorni_sadrzaj>
      <item>Damir Soldo, OIB 28972386723, Naselje Slavonija I 33, 35000 Slavonski Brod</item>
      <item>Marko Tominac, OIB 98361792494, Vladimira Nazora 3, 32100 Vinkovci</item>
      <item>MAĐARIĆ &amp; LUI d.o.o.</item>
      <item>Mirko Jelić, OIB 57479259108</item>
      <item>Krešimir Dujak</item>
      <item>Slaven Posavac</item>
      <item>Vlasta Šmehil</item>
      <item>Marijana Zubak</item>
    </izvorni_sadrzaj>
    <derivirana_varijabla naziv="DomainObject.Predmet.OstaliListFormatedWithAdressOIB_1">
      <item>Damir Soldo, OIB 28972386723, Naselje Slavonija I 33, 35000 Slavonski Brod</item>
      <item>Marko Tominac, OIB 98361792494, Vladimira Nazora 3, 32100 Vinkovci</item>
      <item>MAĐARIĆ &amp; LUI d.o.o.</item>
      <item>Mirko Jelić, OIB 57479259108</item>
      <item>Krešimir Dujak</item>
      <item>Slaven Posavac</item>
      <item>Vlasta Šmehil</item>
      <item>Marijana Zubak</item>
    </derivirana_varijabla>
  </DomainObject.Predmet.OstaliListFormatedWithAdressOIB>
  <DomainObject.Predmet.OstaliListNazivFormated>
    <izvorni_sadrzaj>
      <item>Damir Soldo</item>
      <item>Marko Tominac</item>
      <item>MAĐARIĆ &amp; LUI d.o.o.</item>
      <item>Mirko Jelić</item>
      <item>Krešimir Dujak</item>
      <item>Slaven Posavac</item>
      <item>Vlasta Šmehil</item>
      <item>Marijana Zubak</item>
    </izvorni_sadrzaj>
    <derivirana_varijabla naziv="DomainObject.Predmet.OstaliListNazivFormated_1">
      <item>Damir Soldo</item>
      <item>Marko Tominac</item>
      <item>MAĐARIĆ &amp; LUI d.o.o.</item>
      <item>Mirko Jelić</item>
      <item>Krešimir Dujak</item>
      <item>Slaven Posavac</item>
      <item>Vlasta Šmehil</item>
      <item>Marijana Zubak</item>
    </derivirana_varijabla>
  </DomainObject.Predmet.OstaliListNazivFormated>
  <DomainObject.Predmet.OstaliListNazivFormatedOIB>
    <izvorni_sadrzaj>
      <item>Damir Soldo, OIB 28972386723</item>
      <item>Marko Tominac, OIB 98361792494</item>
      <item>MAĐARIĆ &amp; LUI d.o.o.</item>
      <item>Mirko Jelić, OIB 57479259108</item>
      <item>Krešimir Dujak</item>
      <item>Slaven Posavac</item>
      <item>Vlasta Šmehil</item>
      <item>Marijana Zubak</item>
    </izvorni_sadrzaj>
    <derivirana_varijabla naziv="DomainObject.Predmet.OstaliListNazivFormatedOIB_1">
      <item>Damir Soldo, OIB 28972386723</item>
      <item>Marko Tominac, OIB 98361792494</item>
      <item>MAĐARIĆ &amp; LUI d.o.o.</item>
      <item>Mirko Jelić, OIB 57479259108</item>
      <item>Krešimir Dujak</item>
      <item>Slaven Posavac</item>
      <item>Vlasta Šmehil</item>
      <item>Marijana Zubak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ožujka 2022.</izvorni_sadrzaj>
    <derivirana_varijabla naziv="DomainObject.Datum_1">30. ožujka 2022.</derivirana_varijabla>
  </DomainObject.Datum>
  <DomainObject.PoslovniBrojDokumenta>
    <izvorni_sadrzaj>St-928/2021-34</izvorni_sadrzaj>
    <derivirana_varijabla naziv="DomainObject.PoslovniBrojDokumenta_1">St-928/2021-34</derivirana_varijabla>
  </DomainObject.PoslovniBrojDokumenta>
  <DomainObject.Predmet.StrankaIDrugi>
    <izvorni_sadrzaj>ĐURO ĐAKOVIĆ Industrijska rješenja d.d. i dr.</izvorni_sadrzaj>
    <derivirana_varijabla naziv="DomainObject.Predmet.StrankaIDrugi_1">ĐURO ĐAKOVIĆ Industrijska rješenja d.d. i dr.</derivirana_varijabla>
  </DomainObject.Predmet.StrankaIDrugi>
  <DomainObject.Predmet.ProtustrankaIDrugi>
    <izvorni_sadrzaj/>
    <derivirana_varijabla naziv="DomainObject.Predmet.ProtustrankaIDrugi_1"/>
  </DomainObject.Predmet.ProtustrankaIDrugi>
  <DomainObject.Predmet.StrankaIDrugiAdressOIB>
    <izvorni_sadrzaj>ĐURO ĐAKOVIĆ Industrijska rješenja d.d., OIB 30530221804, Dr. Mile Budaka 1, 35000 Slavonski Brod i dr.</izvorni_sadrzaj>
    <derivirana_varijabla naziv="DomainObject.Predmet.StrankaIDrugiAdressOIB_1">ĐURO ĐAKOVIĆ Industrijska rješenja d.d., OIB 30530221804, Dr. Mile Budaka 1, 35000 Slavonski Brod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ĐURO ĐAKOVIĆ Industrijska rješenja d.d.</item>
      <item>Damir Soldo</item>
      <item>Financijska agencija</item>
      <item>Marko Tominac</item>
      <item>MAĐARIĆ &amp; LUI d.o.o.</item>
      <item>Mirko Jelić</item>
      <item>Krešimir Dujak</item>
      <item>Slaven Posavac</item>
      <item>Vlasta Šmehil</item>
      <item>Marijana Zubak</item>
    </izvorni_sadrzaj>
    <derivirana_varijabla naziv="DomainObject.Predmet.SudioniciListNaziv_1">
      <item>ĐURO ĐAKOVIĆ Industrijska rješenja d.d.</item>
      <item>Damir Soldo</item>
      <item>Financijska agencija</item>
      <item>Marko Tominac</item>
      <item>MAĐARIĆ &amp; LUI d.o.o.</item>
      <item>Mirko Jelić</item>
      <item>Krešimir Dujak</item>
      <item>Slaven Posavac</item>
      <item>Vlasta Šmehil</item>
      <item>Marijana Zubak</item>
    </derivirana_varijabla>
  </DomainObject.Predmet.SudioniciListNaziv>
  <DomainObject.Predmet.SudioniciListAdressOIB>
    <izvorni_sadrzaj>
      <item>ĐURO ĐAKOVIĆ Industrijska rješenja d.d., OIB 30530221804, Dr. Mile Budaka 1,35000 Slavonski Brod</item>
      <item>Damir Soldo, OIB 28972386723, Naselje Slavonija I 33,35000 Slavonski Brod</item>
      <item>Financijska agencija, OIB 85821130368, ULICA PETRA KREŠIMIRA IV 20,35000 Slavonski Brod</item>
      <item>Marko Tominac, OIB 98361792494, Vladimira Nazora 3,32100 Vinkovci</item>
      <item>MAĐARIĆ &amp; LUI d.o.o.</item>
      <item>Mirko Jelić, OIB 57479259108</item>
      <item>Krešimir Dujak</item>
      <item>Slaven Posavac</item>
      <item>Vlasta Šmehil</item>
      <item>Marijana Zubak</item>
    </izvorni_sadrzaj>
    <derivirana_varijabla naziv="DomainObject.Predmet.SudioniciListAdressOIB_1">
      <item>ĐURO ĐAKOVIĆ Industrijska rješenja d.d., OIB 30530221804, Dr. Mile Budaka 1,35000 Slavonski Brod</item>
      <item>Damir Soldo, OIB 28972386723, Naselje Slavonija I 33,35000 Slavonski Brod</item>
      <item>Financijska agencija, OIB 85821130368, ULICA PETRA KREŠIMIRA IV 20,35000 Slavonski Brod</item>
      <item>Marko Tominac, OIB 98361792494, Vladimira Nazora 3,32100 Vinkovci</item>
      <item>MAĐARIĆ &amp; LUI d.o.o.</item>
      <item>Mirko Jelić, OIB 57479259108</item>
      <item>Krešimir Dujak</item>
      <item>Slaven Posavac</item>
      <item>Vlasta Šmehil</item>
      <item>Marijana Zubak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30530221804</item>
      <item>, OIB 28972386723</item>
      <item>, OIB 85821130368</item>
      <item>, OIB 98361792494</item>
      <item>, OIB null</item>
      <item>, OIB 57479259108</item>
      <item>, OIB null</item>
      <item>, OIB null</item>
      <item>, OIB null</item>
      <item>, OIB null</item>
    </izvorni_sadrzaj>
    <derivirana_varijabla naziv="DomainObject.Predmet.SudioniciListNazivOIB_1">
      <item>, OIB 30530221804</item>
      <item>, OIB 28972386723</item>
      <item>, OIB 85821130368</item>
      <item>, OIB 98361792494</item>
      <item>, OIB null</item>
      <item>, OIB 57479259108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rujna 2021.</izvorni_sadrzaj>
    <derivirana_varijabla naziv="DomainObject.Predmet.DatumPocetkaProcesa_1">29.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4AF585-0C07-472C-8F8A-52BE18B108A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14</properties:Pages>
  <properties:Words>6011</properties:Words>
  <properties:Characters>32291</properties:Characters>
  <properties:Lines>661</properties:Lines>
  <properties:Paragraphs>182</properties:Paragraphs>
  <properties:TotalTime>444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38480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2022-03-29T05:08:00Z</dcterms:created>
  <dc:creator>wsadmin</dc:creator>
  <cp:lastModifiedBy>Marija Đurin</cp:lastModifiedBy>
  <cp:lastPrinted>2022-03-29T12:02:00Z</cp:lastPrinted>
  <dcterms:modified xmlns:xsi="http://www.w3.org/2001/XMLSchema-instance" xsi:type="dcterms:W3CDTF">2022-03-30T09:09:00Z</dcterms:modified>
  <cp:revision>137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St-928/2021-34 / Zapisnik - Ispitno ročište (St-928-2021 zapisnik ispitno i izvještajno docx.docx)</vt:lpwstr>
  </prop:property>
  <prop:property fmtid="{D5CDD505-2E9C-101B-9397-08002B2CF9AE}" pid="4" name="CC_coloring">
    <vt:bool>false</vt:bool>
  </prop:property>
  <prop:property fmtid="{D5CDD505-2E9C-101B-9397-08002B2CF9AE}" pid="5" name="BrojStranica">
    <vt:i4>14</vt:i4>
  </prop:property>
</prop:Properties>
</file>